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4F060" w14:textId="4B4BEC0F" w:rsidR="00DC1AC2" w:rsidRPr="00471D90" w:rsidRDefault="00DC1AC2" w:rsidP="00DC1AC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lang w:val="lt-LT"/>
        </w:rPr>
      </w:pPr>
      <w:r w:rsidRPr="00471D90">
        <w:rPr>
          <w:rFonts w:ascii="Times New Roman" w:eastAsia="Calibri" w:hAnsi="Times New Roman" w:cs="Times New Roman"/>
          <w:b/>
          <w:sz w:val="32"/>
          <w:lang w:val="lt-LT"/>
        </w:rPr>
        <w:t xml:space="preserve">Vitamino C </w:t>
      </w:r>
      <w:r w:rsidR="001D6F2A" w:rsidRPr="00471D90">
        <w:rPr>
          <w:rFonts w:ascii="Times New Roman" w:eastAsia="Calibri" w:hAnsi="Times New Roman" w:cs="Times New Roman"/>
          <w:b/>
          <w:sz w:val="32"/>
          <w:lang w:val="lt-LT"/>
        </w:rPr>
        <w:t>(</w:t>
      </w:r>
      <w:proofErr w:type="spellStart"/>
      <w:r w:rsidR="001D6F2A" w:rsidRPr="00471D90">
        <w:rPr>
          <w:rFonts w:ascii="Times New Roman" w:eastAsia="Calibri" w:hAnsi="Times New Roman" w:cs="Times New Roman"/>
          <w:b/>
          <w:sz w:val="32"/>
          <w:lang w:val="lt-LT"/>
        </w:rPr>
        <w:t>askorbo</w:t>
      </w:r>
      <w:proofErr w:type="spellEnd"/>
      <w:r w:rsidR="001D6F2A" w:rsidRPr="00471D90">
        <w:rPr>
          <w:rFonts w:ascii="Times New Roman" w:eastAsia="Calibri" w:hAnsi="Times New Roman" w:cs="Times New Roman"/>
          <w:b/>
          <w:sz w:val="32"/>
          <w:lang w:val="lt-LT"/>
        </w:rPr>
        <w:t xml:space="preserve"> rūgšties) </w:t>
      </w:r>
      <w:r w:rsidRPr="00471D90">
        <w:rPr>
          <w:rFonts w:ascii="Times New Roman" w:eastAsia="Calibri" w:hAnsi="Times New Roman" w:cs="Times New Roman"/>
          <w:b/>
          <w:sz w:val="32"/>
          <w:lang w:val="lt-LT"/>
        </w:rPr>
        <w:t xml:space="preserve">koncentracijos nustatymas </w:t>
      </w:r>
      <w:r w:rsidR="001D6F2A" w:rsidRPr="00471D90">
        <w:rPr>
          <w:rFonts w:ascii="Times New Roman" w:eastAsia="Calibri" w:hAnsi="Times New Roman" w:cs="Times New Roman"/>
          <w:b/>
          <w:sz w:val="32"/>
          <w:lang w:val="lt-LT"/>
        </w:rPr>
        <w:t>sultyse</w:t>
      </w:r>
    </w:p>
    <w:p w14:paraId="1326617A" w14:textId="77777777" w:rsidR="00DC1AC2" w:rsidRPr="00471D90" w:rsidRDefault="00DC1AC2" w:rsidP="00DC1AC2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32"/>
          <w:lang w:val="lt-LT"/>
        </w:rPr>
      </w:pPr>
    </w:p>
    <w:p w14:paraId="4F89F7F5" w14:textId="77777777" w:rsidR="00DC1AC2" w:rsidRPr="00471D90" w:rsidRDefault="00DC1AC2" w:rsidP="00DC1AC2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Vitaminas C (chemiškai vadinamas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askorbo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rūgštimi) – tai vandenyje tirpus vitaminas, kurio molekulinė formulė yra C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6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H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8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O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6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, o struktūrinė formulė pateikta 1 paveiksle.</w:t>
      </w:r>
    </w:p>
    <w:p w14:paraId="7AFA54C2" w14:textId="77777777" w:rsidR="00DC1AC2" w:rsidRPr="00471D90" w:rsidRDefault="00DC1AC2" w:rsidP="00DC1AC2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70927FC0" w14:textId="77777777" w:rsidR="00DC1AC2" w:rsidRPr="00471D90" w:rsidRDefault="00DC1AC2" w:rsidP="00DC1AC2">
      <w:pPr>
        <w:spacing w:after="0" w:line="276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noProof/>
          <w:sz w:val="24"/>
          <w:lang w:val="lt-LT"/>
        </w:rPr>
        <w:drawing>
          <wp:inline distT="0" distB="0" distL="0" distR="0" wp14:anchorId="5EE48E19" wp14:editId="012C4E3F">
            <wp:extent cx="1619250" cy="1208627"/>
            <wp:effectExtent l="0" t="0" r="0" b="0"/>
            <wp:docPr id="4" name="Picture 4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348" cy="1213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BCA88" w14:textId="77777777" w:rsidR="00DC1AC2" w:rsidRPr="00471D90" w:rsidRDefault="00DC1AC2" w:rsidP="00DC1AC2">
      <w:pPr>
        <w:spacing w:after="0" w:line="276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1 pav.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Askorbo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rūgšties struktūrinė formulė</w:t>
      </w:r>
    </w:p>
    <w:p w14:paraId="44474C35" w14:textId="77777777" w:rsidR="005E0916" w:rsidRDefault="005E0916" w:rsidP="00193CAB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2FC27831" w14:textId="3026318A" w:rsidR="00591426" w:rsidRPr="00471D90" w:rsidRDefault="00591426" w:rsidP="00193CAB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Šiandien </w:t>
      </w:r>
      <w:r w:rsidR="00193CAB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nustatysite </w:t>
      </w:r>
      <w:proofErr w:type="spellStart"/>
      <w:r w:rsidR="00193CAB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askorbo</w:t>
      </w:r>
      <w:proofErr w:type="spellEnd"/>
      <w:r w:rsidR="00193CAB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rūgšties koncentraciją šiose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sult</w:t>
      </w:r>
      <w:r w:rsidR="00193CAB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y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s</w:t>
      </w:r>
      <w:r w:rsidR="00193CAB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e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: </w:t>
      </w:r>
    </w:p>
    <w:p w14:paraId="097E552A" w14:textId="1DF2AF2E" w:rsidR="00591426" w:rsidRPr="00471D90" w:rsidRDefault="00591426" w:rsidP="0059142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1) </w:t>
      </w:r>
      <w:r w:rsidR="005E0916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Citrinų, šviežiai spaustose;</w:t>
      </w:r>
    </w:p>
    <w:p w14:paraId="65B24C9B" w14:textId="02373E26" w:rsidR="00591426" w:rsidRPr="00471D90" w:rsidRDefault="00591426" w:rsidP="0059142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2) </w:t>
      </w:r>
      <w:r w:rsidR="005E0916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Obuolių, šviežiai spaustose;</w:t>
      </w:r>
    </w:p>
    <w:p w14:paraId="05054807" w14:textId="22DD7483" w:rsidR="00591426" w:rsidRPr="00471D90" w:rsidRDefault="00591426" w:rsidP="0059142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3) </w:t>
      </w:r>
      <w:r w:rsidR="005E0916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Apelsinų, pagamintose iš koncentrato (be pridėto vitamino C);</w:t>
      </w:r>
    </w:p>
    <w:p w14:paraId="4AC64FDB" w14:textId="726E8BE6" w:rsidR="00591426" w:rsidRPr="00471D90" w:rsidRDefault="00591426" w:rsidP="0059142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4) </w:t>
      </w:r>
      <w:r w:rsidR="005E0916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Apelsinų, šviežiai spaustose;</w:t>
      </w:r>
    </w:p>
    <w:p w14:paraId="4F0E3864" w14:textId="15F9EDD8" w:rsidR="00591426" w:rsidRPr="00471D90" w:rsidRDefault="00591426" w:rsidP="0059142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5) </w:t>
      </w:r>
      <w:r w:rsidR="005E0916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Citrinų, pagamintų iš natūralių sulčių;</w:t>
      </w:r>
    </w:p>
    <w:p w14:paraId="66ACDE5D" w14:textId="7E435542" w:rsidR="005E0916" w:rsidRPr="00471D90" w:rsidRDefault="00591426" w:rsidP="0059142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6) Bulvių, </w:t>
      </w:r>
      <w:r w:rsidR="00193CAB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šviežiai spaustose.</w:t>
      </w:r>
    </w:p>
    <w:p w14:paraId="1E18A379" w14:textId="77777777" w:rsidR="00193CAB" w:rsidRPr="00471D90" w:rsidRDefault="00193CAB" w:rsidP="0059142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4C32EBCC" w14:textId="75FC0D43" w:rsidR="00193CAB" w:rsidRPr="00471D90" w:rsidRDefault="00DE6707" w:rsidP="0059142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Pateikite hipoteze, k</w:t>
      </w:r>
      <w:r w:rsidR="00193CAB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aip 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po eksperimento išsirikiuos sultys pagal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askorbo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rūgšties kiekį. Naudokite ženklus &lt; arba =. Pavyzdžiui: 3&lt;1=5=6&lt;4&lt;2.</w:t>
      </w:r>
    </w:p>
    <w:p w14:paraId="4A44B431" w14:textId="1071804F" w:rsidR="00DE6707" w:rsidRPr="00471D90" w:rsidRDefault="00DE6707" w:rsidP="00591426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Hipotez</w:t>
      </w:r>
      <w:r w:rsidR="004C08E0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ė</w:t>
      </w:r>
      <w:r w:rsidRPr="00471D90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:</w:t>
      </w:r>
    </w:p>
    <w:tbl>
      <w:tblPr>
        <w:tblStyle w:val="TableGrid"/>
        <w:tblW w:w="105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89"/>
      </w:tblGrid>
      <w:tr w:rsidR="00DE6707" w:rsidRPr="00471D90" w14:paraId="38A90158" w14:textId="77777777" w:rsidTr="00DE6707">
        <w:trPr>
          <w:trHeight w:val="1067"/>
        </w:trPr>
        <w:tc>
          <w:tcPr>
            <w:tcW w:w="10589" w:type="dxa"/>
          </w:tcPr>
          <w:p w14:paraId="5D08E0E8" w14:textId="2EE91D10" w:rsidR="00DE6707" w:rsidRPr="00471D90" w:rsidRDefault="00DE6707" w:rsidP="00DC1AC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471D90">
              <w:rPr>
                <w:noProof/>
                <w:lang w:val="lt-LT"/>
              </w:rPr>
              <w:drawing>
                <wp:anchor distT="0" distB="0" distL="114300" distR="114300" simplePos="0" relativeHeight="251665408" behindDoc="0" locked="0" layoutInCell="1" allowOverlap="1" wp14:anchorId="4EE67485" wp14:editId="6CC30C6D">
                  <wp:simplePos x="0" y="0"/>
                  <wp:positionH relativeFrom="column">
                    <wp:posOffset>5628005</wp:posOffset>
                  </wp:positionH>
                  <wp:positionV relativeFrom="paragraph">
                    <wp:posOffset>0</wp:posOffset>
                  </wp:positionV>
                  <wp:extent cx="952500" cy="504825"/>
                  <wp:effectExtent l="0" t="0" r="0" b="9525"/>
                  <wp:wrapThrough wrapText="bothSides">
                    <wp:wrapPolygon edited="0">
                      <wp:start x="0" y="0"/>
                      <wp:lineTo x="0" y="21192"/>
                      <wp:lineTo x="21168" y="21192"/>
                      <wp:lineTo x="21168" y="0"/>
                      <wp:lineTo x="0" y="0"/>
                    </wp:wrapPolygon>
                  </wp:wrapThrough>
                  <wp:docPr id="10648033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803338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71D90">
              <w:rPr>
                <w:noProof/>
                <w:lang w:val="lt-LT"/>
              </w:rPr>
              <w:drawing>
                <wp:anchor distT="0" distB="0" distL="114300" distR="114300" simplePos="0" relativeHeight="251661312" behindDoc="0" locked="0" layoutInCell="1" allowOverlap="1" wp14:anchorId="4FD7382B" wp14:editId="699ADB94">
                  <wp:simplePos x="0" y="0"/>
                  <wp:positionH relativeFrom="column">
                    <wp:posOffset>4547870</wp:posOffset>
                  </wp:positionH>
                  <wp:positionV relativeFrom="paragraph">
                    <wp:posOffset>0</wp:posOffset>
                  </wp:positionV>
                  <wp:extent cx="952500" cy="504825"/>
                  <wp:effectExtent l="0" t="0" r="0" b="9525"/>
                  <wp:wrapSquare wrapText="bothSides"/>
                  <wp:docPr id="15001071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0107142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71D90">
              <w:rPr>
                <w:noProof/>
                <w:lang w:val="lt-LT"/>
              </w:rPr>
              <w:drawing>
                <wp:anchor distT="0" distB="0" distL="114300" distR="114300" simplePos="0" relativeHeight="251662336" behindDoc="0" locked="0" layoutInCell="1" allowOverlap="1" wp14:anchorId="6BD3C514" wp14:editId="7A4DCC68">
                  <wp:simplePos x="0" y="0"/>
                  <wp:positionH relativeFrom="column">
                    <wp:posOffset>3456305</wp:posOffset>
                  </wp:positionH>
                  <wp:positionV relativeFrom="paragraph">
                    <wp:posOffset>0</wp:posOffset>
                  </wp:positionV>
                  <wp:extent cx="952500" cy="504825"/>
                  <wp:effectExtent l="0" t="0" r="0" b="9525"/>
                  <wp:wrapSquare wrapText="bothSides"/>
                  <wp:docPr id="11959265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926594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71D90">
              <w:rPr>
                <w:noProof/>
                <w:lang w:val="lt-LT"/>
              </w:rPr>
              <w:drawing>
                <wp:anchor distT="0" distB="0" distL="114300" distR="114300" simplePos="0" relativeHeight="251663360" behindDoc="0" locked="0" layoutInCell="1" allowOverlap="1" wp14:anchorId="3C7C7ABB" wp14:editId="3E83A515">
                  <wp:simplePos x="0" y="0"/>
                  <wp:positionH relativeFrom="column">
                    <wp:posOffset>2351405</wp:posOffset>
                  </wp:positionH>
                  <wp:positionV relativeFrom="paragraph">
                    <wp:posOffset>0</wp:posOffset>
                  </wp:positionV>
                  <wp:extent cx="952500" cy="504825"/>
                  <wp:effectExtent l="0" t="0" r="0" b="9525"/>
                  <wp:wrapSquare wrapText="bothSides"/>
                  <wp:docPr id="16679114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911436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71D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/>
              </w:rPr>
              <w:drawing>
                <wp:anchor distT="0" distB="0" distL="114300" distR="114300" simplePos="0" relativeHeight="251664384" behindDoc="0" locked="0" layoutInCell="1" allowOverlap="1" wp14:anchorId="4CBD9BB0" wp14:editId="31433418">
                  <wp:simplePos x="0" y="0"/>
                  <wp:positionH relativeFrom="column">
                    <wp:posOffset>1179830</wp:posOffset>
                  </wp:positionH>
                  <wp:positionV relativeFrom="paragraph">
                    <wp:posOffset>0</wp:posOffset>
                  </wp:positionV>
                  <wp:extent cx="952500" cy="504825"/>
                  <wp:effectExtent l="0" t="0" r="0" b="9525"/>
                  <wp:wrapSquare wrapText="bothSides"/>
                  <wp:docPr id="16055483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554830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71D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/>
              </w:rPr>
              <w:drawing>
                <wp:inline distT="0" distB="0" distL="0" distR="0" wp14:anchorId="52999B5F" wp14:editId="69EA6832">
                  <wp:extent cx="952633" cy="504895"/>
                  <wp:effectExtent l="0" t="0" r="0" b="9525"/>
                  <wp:docPr id="10115255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152550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633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71D90">
              <w:rPr>
                <w:noProof/>
                <w:lang w:val="lt-LT"/>
              </w:rPr>
              <w:t xml:space="preserve">   </w:t>
            </w:r>
          </w:p>
        </w:tc>
      </w:tr>
    </w:tbl>
    <w:p w14:paraId="04B29FF0" w14:textId="4956325C" w:rsidR="00DC1AC2" w:rsidRPr="00471D90" w:rsidRDefault="00DE6707" w:rsidP="00CF4D2E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Ši</w:t>
      </w:r>
      <w:r w:rsidR="001406D8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s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darb</w:t>
      </w:r>
      <w:r w:rsidR="001406D8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as paremtas reakcijomis: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</w:p>
    <w:p w14:paraId="12348C46" w14:textId="6D53FE7C" w:rsidR="00DC1AC2" w:rsidRPr="00471D90" w:rsidRDefault="001406D8" w:rsidP="00DC1AC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1</w:t>
      </w:r>
      <w:r w:rsidR="00DC1AC2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) </w:t>
      </w:r>
      <w:r w:rsidR="00DE6707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Kalio</w:t>
      </w:r>
      <w:r w:rsidR="00DC1AC2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jodidas</w:t>
      </w:r>
      <w:r w:rsidR="00DE6707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="00DC1AC2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reaguoja su vandenilio peroksidu</w:t>
      </w:r>
      <w:r w:rsidR="00DE6707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ir sieros rūgštimi</w:t>
      </w:r>
      <w:r w:rsidR="00DC1AC2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. Reakcijos lygtis:</w:t>
      </w:r>
    </w:p>
    <w:p w14:paraId="04F616CD" w14:textId="16DA2C89" w:rsidR="00DC1AC2" w:rsidRPr="00471D90" w:rsidRDefault="00DC1AC2" w:rsidP="00DC1AC2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2</w:t>
      </w:r>
      <w:r w:rsidR="00DE6707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K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I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 (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aq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) 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+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 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H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2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O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2 (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aq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)</w:t>
      </w:r>
      <w:r w:rsidR="00DE6707"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 </w:t>
      </w:r>
      <w:r w:rsidR="00DE6707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+</w:t>
      </w:r>
      <w:r w:rsidR="00DE6707"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 </w:t>
      </w:r>
      <w:r w:rsidR="00DE6707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H</w:t>
      </w:r>
      <w:r w:rsidR="00DE6707"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2</w:t>
      </w:r>
      <w:r w:rsidR="00DE6707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SO</w:t>
      </w:r>
      <w:r w:rsidR="00DE6707"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4 (</w:t>
      </w:r>
      <w:proofErr w:type="spellStart"/>
      <w:r w:rsidR="00DE6707"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aq</w:t>
      </w:r>
      <w:proofErr w:type="spellEnd"/>
      <w:r w:rsidR="00DE6707"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) 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→ 2H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2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O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(s) 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+ I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2 (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aq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) </w:t>
      </w:r>
      <w:r w:rsidR="001406D8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+</w:t>
      </w:r>
      <w:r w:rsidR="001406D8" w:rsidRPr="00471D90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 xml:space="preserve"> </w:t>
      </w:r>
      <w:r w:rsidR="001406D8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K</w:t>
      </w:r>
      <w:r w:rsidR="001406D8"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2</w:t>
      </w:r>
      <w:r w:rsidR="001406D8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SO</w:t>
      </w:r>
      <w:r w:rsidR="001406D8"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4 (</w:t>
      </w:r>
      <w:proofErr w:type="spellStart"/>
      <w:r w:rsidR="001406D8"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aq</w:t>
      </w:r>
      <w:proofErr w:type="spellEnd"/>
      <w:r w:rsidR="001406D8"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) </w:t>
      </w:r>
      <w:r w:rsidRPr="00471D90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(reakcija lėta)</w:t>
      </w:r>
    </w:p>
    <w:p w14:paraId="38A8F380" w14:textId="2F0E599F" w:rsidR="001406D8" w:rsidRPr="00471D90" w:rsidRDefault="001406D8" w:rsidP="001406D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2) Susidaręs jodas reaguoja su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askorbo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rūgštimi. Reakcijos lygtis:</w:t>
      </w:r>
    </w:p>
    <w:p w14:paraId="44923650" w14:textId="77777777" w:rsidR="001406D8" w:rsidRPr="00471D90" w:rsidRDefault="001406D8" w:rsidP="001406D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C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6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H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8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O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6 (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aq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) 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+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 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I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2 (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aq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) 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→ C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6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H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6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O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6 (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aq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) 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+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 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2HI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 (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aq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)  </w:t>
      </w:r>
      <w:r w:rsidRPr="00471D90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(reakcija vyksta labai greitai)</w:t>
      </w:r>
    </w:p>
    <w:p w14:paraId="6FD560E1" w14:textId="4A56C632" w:rsidR="00DC1AC2" w:rsidRPr="00471D90" w:rsidRDefault="00DC1AC2" w:rsidP="00DC1AC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3) </w:t>
      </w:r>
      <w:r w:rsidR="001406D8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Kai visa </w:t>
      </w:r>
      <w:proofErr w:type="spellStart"/>
      <w:r w:rsidR="001406D8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askorbo</w:t>
      </w:r>
      <w:proofErr w:type="spellEnd"/>
      <w:r w:rsidR="001406D8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rūgštis sureaguoja, iš 1) lygties susidaręs j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odas reaguoja su jodido jon</w:t>
      </w:r>
      <w:r w:rsidR="001406D8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ais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sudarydamas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trijodido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joną:</w:t>
      </w:r>
    </w:p>
    <w:p w14:paraId="67F29098" w14:textId="63290E2D" w:rsidR="00DC1AC2" w:rsidRPr="00471D90" w:rsidRDefault="00DC1AC2" w:rsidP="00DC1AC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I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2 (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aq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) 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+ I</w:t>
      </w:r>
      <w:r w:rsidRPr="00471D90">
        <w:rPr>
          <w:rFonts w:ascii="Times New Roman" w:eastAsia="Calibri" w:hAnsi="Times New Roman" w:cs="Times New Roman"/>
          <w:sz w:val="24"/>
          <w:vertAlign w:val="superscript"/>
          <w:lang w:val="lt-LT"/>
        </w:rPr>
        <w:t>–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(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aq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) </w:t>
      </w:r>
      <w:r w:rsidR="001406D8" w:rsidRPr="00471D90">
        <w:rPr>
          <w:rFonts w:ascii="Cambria Math" w:eastAsia="Calibri" w:hAnsi="Cambria Math" w:cs="Times New Roman"/>
          <w:sz w:val="24"/>
          <w:szCs w:val="24"/>
          <w:lang w:val="lt-LT"/>
        </w:rPr>
        <w:t>⇄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I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3</w:t>
      </w:r>
      <w:r w:rsidRPr="00471D90">
        <w:rPr>
          <w:rFonts w:ascii="Times New Roman" w:eastAsia="Calibri" w:hAnsi="Times New Roman" w:cs="Times New Roman"/>
          <w:sz w:val="24"/>
          <w:vertAlign w:val="superscript"/>
          <w:lang w:val="lt-LT"/>
        </w:rPr>
        <w:t>–</w:t>
      </w:r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 xml:space="preserve"> (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aq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)</w:t>
      </w:r>
    </w:p>
    <w:p w14:paraId="5FA216F8" w14:textId="77777777" w:rsidR="00DC1AC2" w:rsidRPr="00471D90" w:rsidRDefault="00DC1AC2" w:rsidP="00DC1AC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4)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Trijodido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jonai su krakmolu sudaro mėlynos spalvos kompleksinį junginį. </w:t>
      </w:r>
    </w:p>
    <w:p w14:paraId="68581CAE" w14:textId="77777777" w:rsidR="00DC1AC2" w:rsidRPr="00471D90" w:rsidRDefault="00DC1AC2" w:rsidP="00DC1AC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17513154" w14:textId="53F92583" w:rsidR="00DC1AC2" w:rsidRPr="00471D90" w:rsidRDefault="00DC1AC2" w:rsidP="00DC1AC2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Kuo daugiau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askorbo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rūgšties, tuo ilgiau reikia laukti mėlynos spalvos atsiradimo. Šis eksperimentas vadinamas „jodo laikrodžiu“, jį galime panaudoti ir vitamino C kiekio nustatymui.</w:t>
      </w:r>
    </w:p>
    <w:p w14:paraId="20DE2F7F" w14:textId="421B966D" w:rsidR="00DC1AC2" w:rsidRPr="00471D90" w:rsidRDefault="00DC1AC2" w:rsidP="00DC1AC2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Norint nustatyti koncentraciją, reikia susieti laiką su koncentracija. Tai galima padaryti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kalibracinės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kreivės metodu. Visų pirma reikia pasigaminti </w:t>
      </w:r>
      <w:r w:rsidR="00CF4D2E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5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žinomos koncentracijos </w:t>
      </w:r>
      <w:proofErr w:type="spellStart"/>
      <w:r w:rsidR="00197529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askorbo</w:t>
      </w:r>
      <w:proofErr w:type="spellEnd"/>
      <w:r w:rsidR="00197529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rūgšties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tirpalus ir ištirti juos.</w:t>
      </w:r>
      <w:r w:rsidR="00904886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Vėliau, ištiriamos </w:t>
      </w:r>
      <w:r w:rsidR="00FB4D54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sultys ir apskaičiuojama </w:t>
      </w:r>
      <w:proofErr w:type="spellStart"/>
      <w:r w:rsidR="00FB4D54">
        <w:rPr>
          <w:rFonts w:ascii="Times New Roman" w:eastAsia="Calibri" w:hAnsi="Times New Roman" w:cs="Times New Roman"/>
          <w:sz w:val="24"/>
          <w:szCs w:val="24"/>
          <w:lang w:val="lt-LT"/>
        </w:rPr>
        <w:t>askorbo</w:t>
      </w:r>
      <w:proofErr w:type="spellEnd"/>
      <w:r w:rsidR="00FB4D54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rūgšties koncentracija jose. </w:t>
      </w:r>
    </w:p>
    <w:p w14:paraId="6A64B564" w14:textId="77777777" w:rsidR="00DC1AC2" w:rsidRPr="00471D90" w:rsidRDefault="00DC1AC2" w:rsidP="00FD4560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5235822" w14:textId="7F368A4D" w:rsidR="00910670" w:rsidRPr="00471D90" w:rsidRDefault="00910670" w:rsidP="00FD4560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71D90">
        <w:rPr>
          <w:rFonts w:ascii="Times New Roman" w:hAnsi="Times New Roman" w:cs="Times New Roman"/>
          <w:b/>
          <w:bCs/>
          <w:sz w:val="24"/>
          <w:szCs w:val="24"/>
          <w:lang w:val="lt-LT"/>
        </w:rPr>
        <w:lastRenderedPageBreak/>
        <w:t>Darbo tikslas</w:t>
      </w:r>
    </w:p>
    <w:p w14:paraId="2B410BBE" w14:textId="3B11E567" w:rsidR="00802D31" w:rsidRDefault="00DC1AC2" w:rsidP="005457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71D90">
        <w:rPr>
          <w:rFonts w:ascii="Times New Roman" w:hAnsi="Times New Roman" w:cs="Times New Roman"/>
          <w:sz w:val="24"/>
          <w:szCs w:val="24"/>
          <w:lang w:val="lt-LT"/>
        </w:rPr>
        <w:t xml:space="preserve">Nustatyti </w:t>
      </w:r>
      <w:proofErr w:type="spellStart"/>
      <w:r w:rsidRPr="00471D90">
        <w:rPr>
          <w:rFonts w:ascii="Times New Roman" w:hAnsi="Times New Roman" w:cs="Times New Roman"/>
          <w:sz w:val="24"/>
          <w:szCs w:val="24"/>
          <w:lang w:val="lt-LT"/>
        </w:rPr>
        <w:t>askorbo</w:t>
      </w:r>
      <w:proofErr w:type="spellEnd"/>
      <w:r w:rsidRPr="00471D90">
        <w:rPr>
          <w:rFonts w:ascii="Times New Roman" w:hAnsi="Times New Roman" w:cs="Times New Roman"/>
          <w:sz w:val="24"/>
          <w:szCs w:val="24"/>
          <w:lang w:val="lt-LT"/>
        </w:rPr>
        <w:t xml:space="preserve"> rūgšties kiekį </w:t>
      </w:r>
      <w:r w:rsidR="004006AD">
        <w:rPr>
          <w:rFonts w:ascii="Times New Roman" w:hAnsi="Times New Roman" w:cs="Times New Roman"/>
          <w:sz w:val="24"/>
          <w:szCs w:val="24"/>
          <w:lang w:val="lt-LT"/>
        </w:rPr>
        <w:t xml:space="preserve">įvairiose sultyse.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4"/>
        <w:gridCol w:w="5440"/>
      </w:tblGrid>
      <w:tr w:rsidR="000B5AE4" w14:paraId="53585F0A" w14:textId="77777777" w:rsidTr="005457C4">
        <w:trPr>
          <w:trHeight w:val="4787"/>
        </w:trPr>
        <w:tc>
          <w:tcPr>
            <w:tcW w:w="4604" w:type="dxa"/>
          </w:tcPr>
          <w:p w14:paraId="7DF4169B" w14:textId="7C8E627D" w:rsidR="000B5AE4" w:rsidRPr="000B5AE4" w:rsidRDefault="000B5AE4" w:rsidP="000B5A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B5A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Reagentai ir priemonės:</w:t>
            </w:r>
          </w:p>
          <w:p w14:paraId="47E38A69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B08FFEE" w14:textId="7475F685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375 mg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askorbo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rūgšties, svėrimo indelyje</w:t>
            </w:r>
          </w:p>
          <w:p w14:paraId="35050906" w14:textId="613573FC" w:rsidR="000B5AE4" w:rsidRDefault="000B5AE4" w:rsidP="000B5AE4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3 % H</w:t>
            </w:r>
            <w:r w:rsidRPr="00471D90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lt-LT"/>
              </w:rPr>
              <w:t>2</w:t>
            </w: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O</w:t>
            </w:r>
            <w:r w:rsidRPr="00471D90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lt-LT"/>
              </w:rPr>
              <w:t>2</w:t>
            </w: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tirpal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as su pipete ir kriauše</w:t>
            </w:r>
          </w:p>
          <w:p w14:paraId="112F8F5D" w14:textId="6EA5065A" w:rsidR="000B5AE4" w:rsidRP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0,25 </w:t>
            </w:r>
            <w:proofErr w:type="spellStart"/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mol</w:t>
            </w:r>
            <w:proofErr w:type="spellEnd"/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/l H</w:t>
            </w:r>
            <w:r w:rsidRPr="00471D90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lt-LT"/>
              </w:rPr>
              <w:t>2</w:t>
            </w: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SO</w:t>
            </w:r>
            <w:r w:rsidRPr="00471D90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lt-LT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lt-LT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tirpalas su pipete ir kriauše</w:t>
            </w:r>
          </w:p>
          <w:p w14:paraId="6FDA13EA" w14:textId="77777777" w:rsidR="000B5AE4" w:rsidRDefault="000B5AE4" w:rsidP="000B5AE4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3 % KI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tirpalas su pipete ir kriauše</w:t>
            </w:r>
          </w:p>
          <w:p w14:paraId="53807E1A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Krakmolo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kleisteris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Pastero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pipete</w:t>
            </w:r>
            <w:proofErr w:type="spellEnd"/>
          </w:p>
          <w:p w14:paraId="508818D5" w14:textId="77777777" w:rsidR="000B5AE4" w:rsidRDefault="000B5AE4" w:rsidP="000B5AE4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Plovyklė</w:t>
            </w:r>
            <w:proofErr w:type="spellEnd"/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su distiliuotu vandeniu</w:t>
            </w:r>
          </w:p>
          <w:p w14:paraId="102D7EDF" w14:textId="77777777" w:rsidR="000B5AE4" w:rsidRPr="00471D90" w:rsidRDefault="000B5AE4" w:rsidP="000B5AE4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Cheminė stiklinė</w:t>
            </w:r>
          </w:p>
          <w:p w14:paraId="3C68DC2C" w14:textId="77777777" w:rsidR="000B5AE4" w:rsidRPr="00471D90" w:rsidRDefault="000B5AE4" w:rsidP="000B5AE4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100 ml matavimo kolba</w:t>
            </w: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ab/>
            </w: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ab/>
            </w:r>
          </w:p>
          <w:p w14:paraId="1DD34F71" w14:textId="77777777" w:rsidR="000B5AE4" w:rsidRPr="00471D90" w:rsidRDefault="000B5AE4" w:rsidP="000B5AE4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10 ml graduota pipetė</w:t>
            </w:r>
          </w:p>
          <w:p w14:paraId="2F499346" w14:textId="77777777" w:rsidR="000B5AE4" w:rsidRDefault="000B5AE4" w:rsidP="000B5AE4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Matavimo cilindras</w:t>
            </w:r>
          </w:p>
          <w:p w14:paraId="34A3C071" w14:textId="77777777" w:rsidR="000B5AE4" w:rsidRPr="00471D90" w:rsidRDefault="000B5AE4" w:rsidP="000B5AE4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sz w:val="24"/>
                <w:lang w:val="lt-LT"/>
              </w:rPr>
              <w:t>Kūginė (</w:t>
            </w:r>
            <w:proofErr w:type="spellStart"/>
            <w:r w:rsidRPr="00471D90">
              <w:rPr>
                <w:rFonts w:ascii="Times New Roman" w:eastAsia="Calibri" w:hAnsi="Times New Roman" w:cs="Times New Roman"/>
                <w:sz w:val="24"/>
                <w:lang w:val="lt-LT"/>
              </w:rPr>
              <w:t>Erlenmejerio</w:t>
            </w:r>
            <w:proofErr w:type="spellEnd"/>
            <w:r w:rsidRPr="00471D90">
              <w:rPr>
                <w:rFonts w:ascii="Times New Roman" w:eastAsia="Calibri" w:hAnsi="Times New Roman" w:cs="Times New Roman"/>
                <w:sz w:val="24"/>
                <w:lang w:val="lt-LT"/>
              </w:rPr>
              <w:t>) kolba</w:t>
            </w: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br/>
              <w:t>Chronometras</w:t>
            </w:r>
          </w:p>
          <w:p w14:paraId="091A8AFE" w14:textId="77777777" w:rsidR="000B5AE4" w:rsidRPr="00471D90" w:rsidRDefault="000B5AE4" w:rsidP="000B5AE4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Kriaušė</w:t>
            </w: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ab/>
            </w: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ab/>
            </w:r>
          </w:p>
          <w:p w14:paraId="123D0227" w14:textId="77777777" w:rsidR="000B5AE4" w:rsidRDefault="000B5AE4" w:rsidP="000B5AE4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Atliekų indas</w:t>
            </w:r>
            <w:r w:rsidRPr="00471D90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ab/>
            </w:r>
          </w:p>
          <w:p w14:paraId="3A34194B" w14:textId="329F03B9" w:rsidR="005457C4" w:rsidRPr="000B5AE4" w:rsidRDefault="005457C4" w:rsidP="000B5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Sulčių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mėginiai</w:t>
            </w:r>
            <w:proofErr w:type="spellEnd"/>
          </w:p>
        </w:tc>
        <w:tc>
          <w:tcPr>
            <w:tcW w:w="5440" w:type="dxa"/>
          </w:tcPr>
          <w:p w14:paraId="5F68924C" w14:textId="77777777" w:rsidR="000B5AE4" w:rsidRPr="000B5AE4" w:rsidRDefault="000B5AE4" w:rsidP="000B5A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0B5A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Kur padėta:</w:t>
            </w:r>
          </w:p>
          <w:p w14:paraId="1997B510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911F474" w14:textId="7A2EF1C4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vietoje</w:t>
            </w:r>
          </w:p>
          <w:p w14:paraId="41773642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Traukos spintoje</w:t>
            </w:r>
          </w:p>
          <w:p w14:paraId="42605BD7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Traukos spintoje</w:t>
            </w:r>
          </w:p>
          <w:p w14:paraId="1F0577DB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Traukos spintoje</w:t>
            </w:r>
          </w:p>
          <w:p w14:paraId="0FC3952C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Traukos spintoje</w:t>
            </w:r>
          </w:p>
          <w:p w14:paraId="41D407C5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vietoje</w:t>
            </w:r>
          </w:p>
          <w:p w14:paraId="0F161619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vietoje</w:t>
            </w:r>
          </w:p>
          <w:p w14:paraId="518FBF54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vietoje</w:t>
            </w:r>
          </w:p>
          <w:p w14:paraId="22531E0D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vietoje</w:t>
            </w:r>
          </w:p>
          <w:p w14:paraId="6A49EAD0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vietoje</w:t>
            </w:r>
          </w:p>
          <w:p w14:paraId="600B766F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vietoje</w:t>
            </w:r>
          </w:p>
          <w:p w14:paraId="21E58636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vietoje</w:t>
            </w:r>
          </w:p>
          <w:p w14:paraId="5C94CBEF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vietoje</w:t>
            </w:r>
          </w:p>
          <w:p w14:paraId="3EF2DC74" w14:textId="77777777" w:rsidR="000B5AE4" w:rsidRDefault="000B5AE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Darbo vietoje</w:t>
            </w:r>
          </w:p>
          <w:p w14:paraId="7BBB166D" w14:textId="07ED70ED" w:rsidR="000B5AE4" w:rsidRDefault="005457C4" w:rsidP="000B5AE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Laboratorijoje ant stalviršio</w:t>
            </w:r>
          </w:p>
        </w:tc>
      </w:tr>
    </w:tbl>
    <w:p w14:paraId="0CF74274" w14:textId="77777777" w:rsidR="004006AD" w:rsidRPr="00471D90" w:rsidRDefault="004006AD" w:rsidP="008240F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6C849BA" w14:textId="05377034" w:rsidR="00CF2058" w:rsidRPr="00471D90" w:rsidRDefault="00AE3145" w:rsidP="008240F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471D90">
        <w:rPr>
          <w:rFonts w:ascii="Times New Roman" w:hAnsi="Times New Roman" w:cs="Times New Roman"/>
          <w:b/>
          <w:sz w:val="24"/>
          <w:szCs w:val="24"/>
          <w:lang w:val="lt-LT"/>
        </w:rPr>
        <w:t>Darbo eiga</w:t>
      </w:r>
    </w:p>
    <w:p w14:paraId="3BAA5333" w14:textId="77777777" w:rsidR="00802D31" w:rsidRPr="00471D90" w:rsidRDefault="00802D31" w:rsidP="00802D31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b/>
          <w:sz w:val="24"/>
          <w:szCs w:val="24"/>
          <w:lang w:val="lt-LT"/>
        </w:rPr>
        <w:t xml:space="preserve">1. </w:t>
      </w:r>
      <w:proofErr w:type="spellStart"/>
      <w:r w:rsidRPr="00471D90">
        <w:rPr>
          <w:rFonts w:ascii="Times New Roman" w:eastAsia="Calibri" w:hAnsi="Times New Roman" w:cs="Times New Roman"/>
          <w:b/>
          <w:sz w:val="24"/>
          <w:szCs w:val="24"/>
          <w:lang w:val="lt-LT"/>
        </w:rPr>
        <w:t>Askorbo</w:t>
      </w:r>
      <w:proofErr w:type="spellEnd"/>
      <w:r w:rsidRPr="00471D90">
        <w:rPr>
          <w:rFonts w:ascii="Times New Roman" w:eastAsia="Calibri" w:hAnsi="Times New Roman" w:cs="Times New Roman"/>
          <w:b/>
          <w:sz w:val="24"/>
          <w:szCs w:val="24"/>
          <w:lang w:val="lt-LT"/>
        </w:rPr>
        <w:t xml:space="preserve"> rūgšties tirpalo ruošimas</w:t>
      </w:r>
    </w:p>
    <w:p w14:paraId="02F7D2CE" w14:textId="0B860769" w:rsidR="00802D31" w:rsidRPr="00471D90" w:rsidRDefault="005C4843" w:rsidP="005C4843">
      <w:pPr>
        <w:numPr>
          <w:ilvl w:val="1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Svėrimo indelyje </w:t>
      </w:r>
      <w:r w:rsidR="004C08E0">
        <w:rPr>
          <w:rFonts w:ascii="Times New Roman" w:eastAsia="Calibri" w:hAnsi="Times New Roman" w:cs="Times New Roman"/>
          <w:sz w:val="24"/>
          <w:szCs w:val="24"/>
          <w:lang w:val="lt-LT"/>
        </w:rPr>
        <w:t>pa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sverta </w:t>
      </w:r>
      <w:r w:rsidR="00FE6FFF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375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mg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askorbo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rūgšties. </w:t>
      </w:r>
      <w:r w:rsidR="00802D31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Šio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="00802D31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indelio turinį atsargiai suberkite į matavimo kolbą. Ant svėrimo indelio likusią medžiagą suplaukite į matavimo kolbą naudodami </w:t>
      </w:r>
      <w:proofErr w:type="spellStart"/>
      <w:r w:rsidR="00802D31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plovyklę</w:t>
      </w:r>
      <w:proofErr w:type="spellEnd"/>
      <w:r w:rsidR="00802D31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su distiliuotu vandeniu. </w:t>
      </w:r>
    </w:p>
    <w:p w14:paraId="785ED185" w14:textId="2FD70111" w:rsidR="00802D31" w:rsidRPr="00471D90" w:rsidRDefault="00802D31" w:rsidP="00836C72">
      <w:pPr>
        <w:numPr>
          <w:ilvl w:val="1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Paruoškite tirpalą (100 ml) ir gerai išmaišykite. </w:t>
      </w:r>
      <w:r w:rsidR="005C4843" w:rsidRPr="00471D90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Atsargiai,</w:t>
      </w:r>
      <w:r w:rsidR="005C4843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5C4843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askorbo</w:t>
      </w:r>
      <w:proofErr w:type="spellEnd"/>
      <w:r w:rsidR="005C4843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rūgštis tirpsta gana lėtai, gerai įsitikinkite</w:t>
      </w:r>
      <w:r w:rsidR="004C08E0">
        <w:rPr>
          <w:rFonts w:ascii="Times New Roman" w:eastAsia="Calibri" w:hAnsi="Times New Roman" w:cs="Times New Roman"/>
          <w:sz w:val="24"/>
          <w:szCs w:val="24"/>
          <w:lang w:val="lt-LT"/>
        </w:rPr>
        <w:t>,</w:t>
      </w:r>
      <w:r w:rsidR="005C4843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ar tikrai viskas ištirpo. </w:t>
      </w:r>
    </w:p>
    <w:p w14:paraId="2DEBAA52" w14:textId="1A6DD1F7" w:rsidR="005C60F9" w:rsidRPr="00471D90" w:rsidRDefault="005C60F9" w:rsidP="00836C72">
      <w:pPr>
        <w:numPr>
          <w:ilvl w:val="1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Užpildykite lentelę atsakymų lape. </w:t>
      </w:r>
    </w:p>
    <w:p w14:paraId="521EF654" w14:textId="77777777" w:rsidR="00802D31" w:rsidRPr="00471D90" w:rsidRDefault="00802D31" w:rsidP="00802D31">
      <w:pPr>
        <w:spacing w:after="200" w:line="276" w:lineRule="auto"/>
        <w:ind w:left="851"/>
        <w:contextualSpacing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490B1E82" w14:textId="48612CE6" w:rsidR="00802D31" w:rsidRPr="00471D90" w:rsidRDefault="00802D31" w:rsidP="00FE6FFF">
      <w:pPr>
        <w:spacing w:after="200" w:line="276" w:lineRule="auto"/>
        <w:rPr>
          <w:noProof/>
          <w:lang w:val="lt-LT"/>
        </w:rPr>
      </w:pPr>
      <w:r w:rsidRPr="00471D90">
        <w:rPr>
          <w:rFonts w:ascii="Times New Roman" w:eastAsia="Calibri" w:hAnsi="Times New Roman" w:cs="Times New Roman"/>
          <w:b/>
          <w:sz w:val="24"/>
          <w:lang w:val="lt-LT"/>
        </w:rPr>
        <w:t xml:space="preserve">2. </w:t>
      </w:r>
      <w:r w:rsidRPr="00471D90">
        <w:rPr>
          <w:rFonts w:ascii="Times New Roman" w:eastAsia="Calibri" w:hAnsi="Times New Roman" w:cs="Times New Roman"/>
          <w:b/>
          <w:sz w:val="24"/>
          <w:szCs w:val="24"/>
          <w:lang w:val="lt-LT"/>
        </w:rPr>
        <w:t>Standartinių tirpalų tyrimas</w:t>
      </w:r>
    </w:p>
    <w:p w14:paraId="3BBE41A3" w14:textId="7FF64A62" w:rsidR="00644260" w:rsidRPr="00471D90" w:rsidRDefault="00162E51" w:rsidP="00FE6FFF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>
        <w:rPr>
          <w:noProof/>
        </w:rPr>
        <w:drawing>
          <wp:inline distT="0" distB="0" distL="0" distR="0" wp14:anchorId="5DBBEA18" wp14:editId="148A17E0">
            <wp:extent cx="6480175" cy="2038350"/>
            <wp:effectExtent l="0" t="0" r="0" b="0"/>
            <wp:docPr id="1692660630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660630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89D33" w14:textId="798537CB" w:rsidR="00802D31" w:rsidRPr="00471D90" w:rsidRDefault="00802D31" w:rsidP="00836C72">
      <w:pPr>
        <w:numPr>
          <w:ilvl w:val="1"/>
          <w:numId w:val="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Į </w:t>
      </w:r>
      <w:r w:rsidR="00FE6FFF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cheminę stiklinę, iš traukos spintos 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įpilkite </w:t>
      </w:r>
      <w:r w:rsidR="00FE6FFF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5,00 ml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="00FE6FFF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3 % H</w:t>
      </w:r>
      <w:r w:rsidR="00FE6FFF"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2</w:t>
      </w:r>
      <w:r w:rsidR="00FE6FFF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O</w:t>
      </w:r>
      <w:r w:rsidR="00FE6FFF"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2</w:t>
      </w:r>
      <w:r w:rsidR="00FE6FFF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tirpalo, 5,00 ml 0,25 </w:t>
      </w:r>
      <w:proofErr w:type="spellStart"/>
      <w:r w:rsidR="00FE6FFF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mol</w:t>
      </w:r>
      <w:proofErr w:type="spellEnd"/>
      <w:r w:rsidR="00FE6FFF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/l H</w:t>
      </w:r>
      <w:r w:rsidR="00FE6FFF"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2</w:t>
      </w:r>
      <w:r w:rsidR="00FE6FFF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SO</w:t>
      </w:r>
      <w:r w:rsidR="00FE6FFF" w:rsidRPr="00471D90">
        <w:rPr>
          <w:rFonts w:ascii="Times New Roman" w:eastAsia="Calibri" w:hAnsi="Times New Roman" w:cs="Times New Roman"/>
          <w:sz w:val="24"/>
          <w:szCs w:val="24"/>
          <w:vertAlign w:val="subscript"/>
          <w:lang w:val="lt-LT"/>
        </w:rPr>
        <w:t>4</w:t>
      </w:r>
      <w:r w:rsidR="00FE6FFF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tirpalo, </w:t>
      </w:r>
      <w:r w:rsidR="00162E51">
        <w:rPr>
          <w:rFonts w:ascii="Times New Roman" w:eastAsia="Calibri" w:hAnsi="Times New Roman" w:cs="Times New Roman"/>
          <w:sz w:val="24"/>
          <w:szCs w:val="24"/>
          <w:lang w:val="lt-LT"/>
        </w:rPr>
        <w:t>2,5</w:t>
      </w:r>
      <w:r w:rsidR="00FE6FFF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ml krakmolo </w:t>
      </w:r>
      <w:proofErr w:type="spellStart"/>
      <w:r w:rsidR="00FE6FFF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kleisterio</w:t>
      </w:r>
      <w:proofErr w:type="spellEnd"/>
      <w:r w:rsidR="00FE6FFF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.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</w:p>
    <w:p w14:paraId="43A386FE" w14:textId="47CFD0F7" w:rsidR="00802D31" w:rsidRPr="00471D90" w:rsidRDefault="00802D31" w:rsidP="00836C72">
      <w:pPr>
        <w:numPr>
          <w:ilvl w:val="1"/>
          <w:numId w:val="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Naudodami graduotą pipetę ir kriaušę į kūginę kolbą įpilkite </w:t>
      </w:r>
      <w:r w:rsidR="00FE6FFF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2</w:t>
      </w:r>
      <w:r w:rsidR="00AB1B5E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,0</w:t>
      </w:r>
      <w:r w:rsidR="00FE6FFF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0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ml paruošto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askorbo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rūgšties tirpalo. </w:t>
      </w:r>
    </w:p>
    <w:p w14:paraId="737E9377" w14:textId="3FADAFF4" w:rsidR="00802D31" w:rsidRPr="00471D90" w:rsidRDefault="00644260" w:rsidP="00836C72">
      <w:pPr>
        <w:numPr>
          <w:ilvl w:val="1"/>
          <w:numId w:val="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lastRenderedPageBreak/>
        <w:t>Į kūginę kolbą iš traukos spintos įpilkite 5,00 ml 3 % KI tirpalo.</w:t>
      </w:r>
    </w:p>
    <w:p w14:paraId="541CBF6C" w14:textId="4D487335" w:rsidR="00802D31" w:rsidRPr="00471D90" w:rsidRDefault="007E1E96" w:rsidP="005C60F9">
      <w:pPr>
        <w:numPr>
          <w:ilvl w:val="1"/>
          <w:numId w:val="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Naudodamiesi matavimo cilindru, į kūginę kolbą įpilkite 4</w:t>
      </w:r>
      <w:r w:rsidR="002F3E6D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8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ml distiliuoto vandens ir pamaišykite sukamaisiais judesiais. </w:t>
      </w:r>
    </w:p>
    <w:p w14:paraId="6DE86F98" w14:textId="51406F74" w:rsidR="00802D31" w:rsidRPr="00471D90" w:rsidRDefault="00817F1A" w:rsidP="00836C72">
      <w:pPr>
        <w:numPr>
          <w:ilvl w:val="1"/>
          <w:numId w:val="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>
        <w:rPr>
          <w:rFonts w:ascii="Times New Roman" w:eastAsia="Calibri" w:hAnsi="Times New Roman" w:cs="Times New Roman"/>
          <w:sz w:val="24"/>
          <w:szCs w:val="24"/>
          <w:lang w:val="lt-LT"/>
        </w:rPr>
        <w:t>Greitai s</w:t>
      </w:r>
      <w:r w:rsidR="00802D31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upilkite cheminės stiklinės turinį į kūginę kolbą ir iš karto chronometru pradėkite laiko matavimą. </w:t>
      </w:r>
    </w:p>
    <w:p w14:paraId="090E0080" w14:textId="6A75F90E" w:rsidR="00802D31" w:rsidRPr="00471D90" w:rsidRDefault="00802D31" w:rsidP="00836C72">
      <w:pPr>
        <w:numPr>
          <w:ilvl w:val="1"/>
          <w:numId w:val="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Iš karto po supylimo ir laiko skaičiavimo pradžios sukamaisiais judesiais pamaišykite kūginę kolbą.</w:t>
      </w:r>
      <w:r w:rsidR="002F3E6D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Kolbą vis pamaišykite kas kelias sekundes. </w:t>
      </w:r>
    </w:p>
    <w:p w14:paraId="2FD95E50" w14:textId="738B3453" w:rsidR="005C60F9" w:rsidRPr="00471D90" w:rsidRDefault="00802D31" w:rsidP="005C60F9">
      <w:pPr>
        <w:numPr>
          <w:ilvl w:val="1"/>
          <w:numId w:val="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Kai tirpalas tampa mėlyn</w:t>
      </w:r>
      <w:r w:rsidR="00817F1A">
        <w:rPr>
          <w:rFonts w:ascii="Times New Roman" w:eastAsia="Calibri" w:hAnsi="Times New Roman" w:cs="Times New Roman"/>
          <w:sz w:val="24"/>
          <w:szCs w:val="24"/>
          <w:lang w:val="lt-LT"/>
        </w:rPr>
        <w:t>u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, laikmatį sustabdykite ir pažymėkite rezultatą atsakymų lape. </w:t>
      </w:r>
    </w:p>
    <w:p w14:paraId="22D4C960" w14:textId="424B36E1" w:rsidR="00802D31" w:rsidRPr="00471D90" w:rsidRDefault="00802D31" w:rsidP="00836C72">
      <w:pPr>
        <w:numPr>
          <w:ilvl w:val="1"/>
          <w:numId w:val="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Išpilkite kūginės kolbos turinį į atliekų indą, </w:t>
      </w:r>
      <w:r w:rsidR="00CC31BD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išplaukite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reikiamus indus su vandentiekio vandeniu</w:t>
      </w:r>
      <w:r w:rsidR="00CC31BD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, praskalaukite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distiliuotu vandeniu. </w:t>
      </w:r>
    </w:p>
    <w:p w14:paraId="6707B356" w14:textId="06265701" w:rsidR="000E5463" w:rsidRPr="00471D90" w:rsidRDefault="00802D31" w:rsidP="00836C72">
      <w:pPr>
        <w:numPr>
          <w:ilvl w:val="1"/>
          <w:numId w:val="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Pakartokite tyrimą, naudodami </w:t>
      </w:r>
      <w:r w:rsidR="002F3E6D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kitus </w:t>
      </w:r>
      <w:proofErr w:type="spellStart"/>
      <w:r w:rsidR="002F3E6D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askorbo</w:t>
      </w:r>
      <w:proofErr w:type="spellEnd"/>
      <w:r w:rsidR="002F3E6D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rūgšties tirpalo ir vandens tūrius.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95"/>
        <w:gridCol w:w="2202"/>
        <w:gridCol w:w="1625"/>
      </w:tblGrid>
      <w:tr w:rsidR="002F3E6D" w:rsidRPr="00471D90" w14:paraId="27BE68DC" w14:textId="77777777" w:rsidTr="00817F1A">
        <w:trPr>
          <w:jc w:val="center"/>
        </w:trPr>
        <w:tc>
          <w:tcPr>
            <w:tcW w:w="1195" w:type="dxa"/>
          </w:tcPr>
          <w:p w14:paraId="6B19D8FB" w14:textId="72267F33" w:rsidR="002F3E6D" w:rsidRPr="00471D90" w:rsidRDefault="002F3E6D" w:rsidP="002F3E6D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  <w:t xml:space="preserve">Eilės </w:t>
            </w:r>
            <w:proofErr w:type="spellStart"/>
            <w:r w:rsidRPr="00471D90"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  <w:t>nr.</w:t>
            </w:r>
            <w:proofErr w:type="spellEnd"/>
          </w:p>
        </w:tc>
        <w:tc>
          <w:tcPr>
            <w:tcW w:w="2202" w:type="dxa"/>
          </w:tcPr>
          <w:p w14:paraId="59A5FF48" w14:textId="34CFAE3A" w:rsidR="002F3E6D" w:rsidRPr="00471D90" w:rsidRDefault="002F3E6D" w:rsidP="00817F1A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</w:pPr>
            <w:proofErr w:type="spellStart"/>
            <w:r w:rsidRPr="00471D90"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  <w:t>Askorbo</w:t>
            </w:r>
            <w:proofErr w:type="spellEnd"/>
            <w:r w:rsidRPr="00471D90"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  <w:t xml:space="preserve"> r. </w:t>
            </w:r>
            <w:r w:rsidR="00817F1A"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  <w:t xml:space="preserve">tirpalo </w:t>
            </w:r>
            <w:r w:rsidRPr="00471D90"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  <w:t>tūris</w:t>
            </w:r>
          </w:p>
        </w:tc>
        <w:tc>
          <w:tcPr>
            <w:tcW w:w="1625" w:type="dxa"/>
          </w:tcPr>
          <w:p w14:paraId="503F4ECA" w14:textId="6FBD9211" w:rsidR="002F3E6D" w:rsidRPr="00471D90" w:rsidRDefault="002F3E6D" w:rsidP="00817F1A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  <w:t>Vandens tūris</w:t>
            </w:r>
          </w:p>
        </w:tc>
      </w:tr>
      <w:tr w:rsidR="002F3E6D" w:rsidRPr="00471D90" w14:paraId="09C2FDE5" w14:textId="77777777" w:rsidTr="00817F1A">
        <w:trPr>
          <w:jc w:val="center"/>
        </w:trPr>
        <w:tc>
          <w:tcPr>
            <w:tcW w:w="1195" w:type="dxa"/>
          </w:tcPr>
          <w:p w14:paraId="3C467150" w14:textId="6BE9130B" w:rsidR="002F3E6D" w:rsidRPr="00471D90" w:rsidRDefault="002F3E6D" w:rsidP="002F3E6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1.</w:t>
            </w:r>
          </w:p>
        </w:tc>
        <w:tc>
          <w:tcPr>
            <w:tcW w:w="2202" w:type="dxa"/>
          </w:tcPr>
          <w:p w14:paraId="7575D67D" w14:textId="6DBCB31C" w:rsidR="002F3E6D" w:rsidRPr="00471D90" w:rsidRDefault="002F3E6D" w:rsidP="002F3E6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2,00 ml</w:t>
            </w:r>
          </w:p>
        </w:tc>
        <w:tc>
          <w:tcPr>
            <w:tcW w:w="1625" w:type="dxa"/>
          </w:tcPr>
          <w:p w14:paraId="44B25DBD" w14:textId="7FAF1C50" w:rsidR="002F3E6D" w:rsidRPr="00471D90" w:rsidRDefault="002F3E6D" w:rsidP="002F3E6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48 ml</w:t>
            </w:r>
          </w:p>
        </w:tc>
      </w:tr>
      <w:tr w:rsidR="002F3E6D" w:rsidRPr="00471D90" w14:paraId="09F1215A" w14:textId="77777777" w:rsidTr="00817F1A">
        <w:trPr>
          <w:jc w:val="center"/>
        </w:trPr>
        <w:tc>
          <w:tcPr>
            <w:tcW w:w="1195" w:type="dxa"/>
          </w:tcPr>
          <w:p w14:paraId="4EC992B8" w14:textId="754004FC" w:rsidR="002F3E6D" w:rsidRPr="00471D90" w:rsidRDefault="002F3E6D" w:rsidP="002F3E6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2.</w:t>
            </w:r>
          </w:p>
        </w:tc>
        <w:tc>
          <w:tcPr>
            <w:tcW w:w="2202" w:type="dxa"/>
          </w:tcPr>
          <w:p w14:paraId="260E6BAC" w14:textId="305DC4CE" w:rsidR="002F3E6D" w:rsidRPr="00471D90" w:rsidRDefault="002F3E6D" w:rsidP="002F3E6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4,00 ml</w:t>
            </w:r>
          </w:p>
        </w:tc>
        <w:tc>
          <w:tcPr>
            <w:tcW w:w="1625" w:type="dxa"/>
          </w:tcPr>
          <w:p w14:paraId="12455C43" w14:textId="4D61BADA" w:rsidR="002F3E6D" w:rsidRPr="00471D90" w:rsidRDefault="002F3E6D" w:rsidP="002F3E6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46 ml</w:t>
            </w:r>
          </w:p>
        </w:tc>
      </w:tr>
      <w:tr w:rsidR="002F3E6D" w:rsidRPr="00471D90" w14:paraId="13AB8FA3" w14:textId="77777777" w:rsidTr="00817F1A">
        <w:trPr>
          <w:jc w:val="center"/>
        </w:trPr>
        <w:tc>
          <w:tcPr>
            <w:tcW w:w="1195" w:type="dxa"/>
          </w:tcPr>
          <w:p w14:paraId="02993737" w14:textId="340C1FFF" w:rsidR="002F3E6D" w:rsidRPr="00471D90" w:rsidRDefault="002F3E6D" w:rsidP="002F3E6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3.</w:t>
            </w:r>
          </w:p>
        </w:tc>
        <w:tc>
          <w:tcPr>
            <w:tcW w:w="2202" w:type="dxa"/>
          </w:tcPr>
          <w:p w14:paraId="4AE7F154" w14:textId="57DE8016" w:rsidR="002F3E6D" w:rsidRPr="00471D90" w:rsidRDefault="002F3E6D" w:rsidP="002F3E6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6,00 ml</w:t>
            </w:r>
          </w:p>
        </w:tc>
        <w:tc>
          <w:tcPr>
            <w:tcW w:w="1625" w:type="dxa"/>
          </w:tcPr>
          <w:p w14:paraId="3F21EDC6" w14:textId="6E9893EF" w:rsidR="002F3E6D" w:rsidRPr="00471D90" w:rsidRDefault="002F3E6D" w:rsidP="002F3E6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44 ml</w:t>
            </w:r>
          </w:p>
        </w:tc>
      </w:tr>
      <w:tr w:rsidR="002F3E6D" w:rsidRPr="00471D90" w14:paraId="34883FFE" w14:textId="77777777" w:rsidTr="00817F1A">
        <w:trPr>
          <w:jc w:val="center"/>
        </w:trPr>
        <w:tc>
          <w:tcPr>
            <w:tcW w:w="1195" w:type="dxa"/>
          </w:tcPr>
          <w:p w14:paraId="37B2175D" w14:textId="50345B91" w:rsidR="002F3E6D" w:rsidRPr="00471D90" w:rsidRDefault="002F3E6D" w:rsidP="002F3E6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4.</w:t>
            </w:r>
          </w:p>
        </w:tc>
        <w:tc>
          <w:tcPr>
            <w:tcW w:w="2202" w:type="dxa"/>
          </w:tcPr>
          <w:p w14:paraId="463718A3" w14:textId="1855E712" w:rsidR="002F3E6D" w:rsidRPr="00471D90" w:rsidRDefault="002F3E6D" w:rsidP="002F3E6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8,00 ml</w:t>
            </w:r>
          </w:p>
        </w:tc>
        <w:tc>
          <w:tcPr>
            <w:tcW w:w="1625" w:type="dxa"/>
          </w:tcPr>
          <w:p w14:paraId="4AB8F47D" w14:textId="2963C063" w:rsidR="002F3E6D" w:rsidRPr="00471D90" w:rsidRDefault="002F3E6D" w:rsidP="002F3E6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42 ml</w:t>
            </w:r>
          </w:p>
        </w:tc>
      </w:tr>
      <w:tr w:rsidR="002F3E6D" w:rsidRPr="00471D90" w14:paraId="6F1F8328" w14:textId="77777777" w:rsidTr="00817F1A">
        <w:trPr>
          <w:jc w:val="center"/>
        </w:trPr>
        <w:tc>
          <w:tcPr>
            <w:tcW w:w="1195" w:type="dxa"/>
          </w:tcPr>
          <w:p w14:paraId="6A0BD248" w14:textId="03A9B307" w:rsidR="002F3E6D" w:rsidRPr="00471D90" w:rsidRDefault="002F3E6D" w:rsidP="002F3E6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5.</w:t>
            </w:r>
          </w:p>
        </w:tc>
        <w:tc>
          <w:tcPr>
            <w:tcW w:w="2202" w:type="dxa"/>
          </w:tcPr>
          <w:p w14:paraId="628EFA48" w14:textId="79C5D284" w:rsidR="002F3E6D" w:rsidRPr="00471D90" w:rsidRDefault="002F3E6D" w:rsidP="002F3E6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10,00 ml</w:t>
            </w:r>
          </w:p>
        </w:tc>
        <w:tc>
          <w:tcPr>
            <w:tcW w:w="1625" w:type="dxa"/>
          </w:tcPr>
          <w:p w14:paraId="22248C1A" w14:textId="39AC3A0D" w:rsidR="002F3E6D" w:rsidRPr="00471D90" w:rsidRDefault="002F3E6D" w:rsidP="002F3E6D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40 ml</w:t>
            </w:r>
          </w:p>
        </w:tc>
      </w:tr>
    </w:tbl>
    <w:p w14:paraId="167FD4D4" w14:textId="77777777" w:rsidR="002F3E6D" w:rsidRPr="00471D90" w:rsidRDefault="002F3E6D" w:rsidP="00802D31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</w:p>
    <w:p w14:paraId="3C21EA42" w14:textId="4DA8F886" w:rsidR="00802D31" w:rsidRPr="00471D90" w:rsidRDefault="00802D31" w:rsidP="00802D31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b/>
          <w:sz w:val="24"/>
          <w:szCs w:val="24"/>
          <w:lang w:val="lt-LT"/>
        </w:rPr>
        <w:t xml:space="preserve">3. </w:t>
      </w:r>
      <w:r w:rsidR="00C8649E" w:rsidRPr="00471D90">
        <w:rPr>
          <w:rFonts w:ascii="Times New Roman" w:eastAsia="Calibri" w:hAnsi="Times New Roman" w:cs="Times New Roman"/>
          <w:b/>
          <w:sz w:val="24"/>
          <w:szCs w:val="24"/>
          <w:lang w:val="lt-LT"/>
        </w:rPr>
        <w:t>Duomenų apdorojimas</w:t>
      </w:r>
    </w:p>
    <w:p w14:paraId="6EB54871" w14:textId="77777777" w:rsidR="005D5328" w:rsidRPr="00471D90" w:rsidRDefault="005D5328" w:rsidP="005D5328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 w:cs="Times New Roman"/>
          <w:vanish/>
          <w:sz w:val="24"/>
          <w:szCs w:val="24"/>
          <w:lang w:val="lt-LT"/>
        </w:rPr>
      </w:pPr>
    </w:p>
    <w:p w14:paraId="5CD4B9A3" w14:textId="77777777" w:rsidR="005D5328" w:rsidRPr="00471D90" w:rsidRDefault="005D5328" w:rsidP="005D5328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 w:cs="Times New Roman"/>
          <w:vanish/>
          <w:sz w:val="24"/>
          <w:szCs w:val="24"/>
          <w:lang w:val="lt-LT"/>
        </w:rPr>
      </w:pPr>
    </w:p>
    <w:p w14:paraId="79F6F1A3" w14:textId="77777777" w:rsidR="005D5328" w:rsidRPr="00471D90" w:rsidRDefault="005D5328" w:rsidP="005D5328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 w:cs="Times New Roman"/>
          <w:vanish/>
          <w:sz w:val="24"/>
          <w:szCs w:val="24"/>
          <w:lang w:val="lt-LT"/>
        </w:rPr>
      </w:pPr>
    </w:p>
    <w:p w14:paraId="254A4625" w14:textId="59DC4A24" w:rsidR="00CC31BD" w:rsidRPr="00471D90" w:rsidRDefault="00203B90" w:rsidP="005D5328">
      <w:pPr>
        <w:numPr>
          <w:ilvl w:val="1"/>
          <w:numId w:val="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Kompiuteryje atsidarykite programą „Excel“. Viename stulpelyje suveskite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askorbo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rūgšties masę, kitame laiką, po kurio tirpalas tapo mėlynu. Nerašykite matavimo vienet</w:t>
      </w:r>
      <w:r w:rsidR="004C08E0">
        <w:rPr>
          <w:rFonts w:ascii="Times New Roman" w:eastAsia="Calibri" w:hAnsi="Times New Roman" w:cs="Times New Roman"/>
          <w:sz w:val="24"/>
          <w:szCs w:val="24"/>
          <w:lang w:val="lt-LT"/>
        </w:rPr>
        <w:t>ų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. Kiekvieną skaičių rašykite atskirame langelyje. </w:t>
      </w:r>
      <w:r w:rsidR="00456100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Pavyzdžiui:</w:t>
      </w:r>
    </w:p>
    <w:p w14:paraId="49D9A99E" w14:textId="7AB211EE" w:rsidR="00456100" w:rsidRPr="00471D90" w:rsidRDefault="00456100" w:rsidP="00456100">
      <w:pPr>
        <w:spacing w:after="200" w:line="276" w:lineRule="auto"/>
        <w:ind w:left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noProof/>
          <w:sz w:val="24"/>
          <w:szCs w:val="24"/>
          <w:lang w:val="lt-LT"/>
        </w:rPr>
        <w:drawing>
          <wp:inline distT="0" distB="0" distL="0" distR="0" wp14:anchorId="1C66E3F4" wp14:editId="3243D14C">
            <wp:extent cx="1324160" cy="1086002"/>
            <wp:effectExtent l="0" t="0" r="9525" b="0"/>
            <wp:docPr id="2047370280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370280" name="Picture 1" descr="Tabl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4160" cy="108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5D9EE" w14:textId="7930BD08" w:rsidR="00CC31BD" w:rsidRPr="00471D90" w:rsidRDefault="00456100" w:rsidP="00456100">
      <w:pPr>
        <w:numPr>
          <w:ilvl w:val="1"/>
          <w:numId w:val="5"/>
        </w:numPr>
        <w:spacing w:after="200" w:line="276" w:lineRule="auto"/>
        <w:ind w:left="828" w:hanging="47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noProof/>
          <w:sz w:val="24"/>
          <w:szCs w:val="24"/>
          <w:lang w:val="lt-LT"/>
        </w:rPr>
        <w:drawing>
          <wp:anchor distT="0" distB="0" distL="114300" distR="114300" simplePos="0" relativeHeight="251666432" behindDoc="0" locked="0" layoutInCell="1" allowOverlap="1" wp14:anchorId="2BF4AD91" wp14:editId="5A743C3B">
            <wp:simplePos x="0" y="0"/>
            <wp:positionH relativeFrom="margin">
              <wp:posOffset>-15240</wp:posOffset>
            </wp:positionH>
            <wp:positionV relativeFrom="paragraph">
              <wp:posOffset>381000</wp:posOffset>
            </wp:positionV>
            <wp:extent cx="5600700" cy="2049780"/>
            <wp:effectExtent l="0" t="0" r="0" b="7620"/>
            <wp:wrapTopAndBottom/>
            <wp:docPr id="784674205" name="Picture 1" descr="Graphical user interface, application, table, Exc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674205" name="Picture 1" descr="Graphical user interface, application, table, Excel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Pasirinkite „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Insert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“</w:t>
      </w:r>
      <w:r w:rsidR="004C08E0">
        <w:rPr>
          <w:rFonts w:ascii="Times New Roman" w:eastAsia="Calibri" w:hAnsi="Times New Roman" w:cs="Times New Roman"/>
          <w:sz w:val="24"/>
          <w:szCs w:val="24"/>
          <w:lang w:val="lt-LT"/>
        </w:rPr>
        <w:t>.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="004C08E0">
        <w:rPr>
          <w:rFonts w:ascii="Times New Roman" w:eastAsia="Calibri" w:hAnsi="Times New Roman" w:cs="Times New Roman"/>
          <w:sz w:val="24"/>
          <w:szCs w:val="24"/>
          <w:lang w:val="lt-LT"/>
        </w:rPr>
        <w:t>S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kyrelyje „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Charts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“ pasirinkite grafiko tipą, kuriame</w:t>
      </w:r>
      <w:r w:rsidR="00D176E6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tiesiog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atidedami taškai, </w:t>
      </w:r>
      <w:r w:rsidR="00D176E6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kurie nesujungiami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laužt</w:t>
      </w:r>
      <w:r w:rsidR="00D176E6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e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. </w:t>
      </w:r>
    </w:p>
    <w:p w14:paraId="00F40D12" w14:textId="13EA1E1E" w:rsidR="00456100" w:rsidRPr="00471D90" w:rsidRDefault="00456100" w:rsidP="00582AB9">
      <w:pPr>
        <w:spacing w:after="200" w:line="276" w:lineRule="auto"/>
        <w:ind w:left="828" w:firstLine="2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0BA5A1A5" w14:textId="190D80D3" w:rsidR="00D176E6" w:rsidRPr="00471D90" w:rsidRDefault="00D176E6" w:rsidP="00AB1B5E">
      <w:pPr>
        <w:numPr>
          <w:ilvl w:val="1"/>
          <w:numId w:val="5"/>
        </w:numPr>
        <w:spacing w:after="200" w:line="276" w:lineRule="auto"/>
        <w:ind w:left="828" w:hanging="47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Ant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antsiradusio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kvadrato paspauskite dešiniu pelės klavišu ir pasirinkite „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Select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Data“.</w:t>
      </w:r>
    </w:p>
    <w:p w14:paraId="36115861" w14:textId="442F96E3" w:rsidR="00D176E6" w:rsidRPr="00471D90" w:rsidRDefault="00D176E6" w:rsidP="00AB1B5E">
      <w:pPr>
        <w:numPr>
          <w:ilvl w:val="1"/>
          <w:numId w:val="5"/>
        </w:numPr>
        <w:spacing w:after="200" w:line="276" w:lineRule="auto"/>
        <w:ind w:left="828" w:hanging="47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Pažymėkite savo suvestus duomenis ir paspauskite „OK“. </w:t>
      </w:r>
    </w:p>
    <w:p w14:paraId="0CE114B1" w14:textId="13A337FF" w:rsidR="009677B2" w:rsidRPr="00471D90" w:rsidRDefault="009677B2" w:rsidP="00AB1B5E">
      <w:pPr>
        <w:numPr>
          <w:ilvl w:val="1"/>
          <w:numId w:val="5"/>
        </w:numPr>
        <w:spacing w:after="200" w:line="276" w:lineRule="auto"/>
        <w:ind w:left="828" w:hanging="47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lastRenderedPageBreak/>
        <w:t>Ant grafike atidėto taško paspauskite dešinį klavišą. Iššokusioje lentelėje pasirinkite „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Add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Trendline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“. Iššokusioje lentelėje uždėkite varneles „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Set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Intercept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“, „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Display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Equation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on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chart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“, „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Display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R-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squared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value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on </w:t>
      </w:r>
      <w:proofErr w:type="spellStart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chart</w:t>
      </w:r>
      <w:proofErr w:type="spellEnd"/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“. </w:t>
      </w:r>
    </w:p>
    <w:p w14:paraId="18DBD7AF" w14:textId="0E9C271C" w:rsidR="000B32EE" w:rsidRPr="00471D90" w:rsidRDefault="000B32EE" w:rsidP="00AB1B5E">
      <w:pPr>
        <w:numPr>
          <w:ilvl w:val="1"/>
          <w:numId w:val="5"/>
        </w:numPr>
        <w:spacing w:after="200" w:line="276" w:lineRule="auto"/>
        <w:ind w:left="828" w:hanging="47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Pažiūrėkite</w:t>
      </w:r>
      <w:r w:rsidR="00F43B31">
        <w:rPr>
          <w:rFonts w:ascii="Times New Roman" w:eastAsia="Calibri" w:hAnsi="Times New Roman" w:cs="Times New Roman"/>
          <w:sz w:val="24"/>
          <w:szCs w:val="24"/>
          <w:lang w:val="lt-LT"/>
        </w:rPr>
        <w:t>,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ar nėra taško, kuris ženkliai išsiskiria. Jei toks yra, galima laikyti, kad atliekant matavimus padaryta klaida</w:t>
      </w:r>
      <w:r w:rsidR="008A7E34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. Tokiu atveju šį tašką ištrinkite (duomenų lentelėje). </w:t>
      </w:r>
    </w:p>
    <w:p w14:paraId="5053D8DD" w14:textId="232930CF" w:rsidR="00DA186A" w:rsidRPr="00471D90" w:rsidRDefault="008A7E34" w:rsidP="008A7E34">
      <w:pPr>
        <w:numPr>
          <w:ilvl w:val="1"/>
          <w:numId w:val="5"/>
        </w:numPr>
        <w:spacing w:after="200" w:line="276" w:lineRule="auto"/>
        <w:ind w:left="828" w:hanging="47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Užpildykite lentelę atsakymų lape. </w:t>
      </w:r>
    </w:p>
    <w:p w14:paraId="5C7902DF" w14:textId="77777777" w:rsidR="007D458D" w:rsidRPr="00471D90" w:rsidRDefault="007D458D" w:rsidP="007D458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</w:p>
    <w:p w14:paraId="19039B9E" w14:textId="00E714DD" w:rsidR="007D458D" w:rsidRPr="00471D90" w:rsidRDefault="007D458D" w:rsidP="007D458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b/>
          <w:sz w:val="24"/>
          <w:szCs w:val="24"/>
          <w:lang w:val="lt-LT"/>
        </w:rPr>
        <w:t>4. Sulčių tyrimas</w:t>
      </w:r>
    </w:p>
    <w:p w14:paraId="01D9D919" w14:textId="1F11403E" w:rsidR="007D458D" w:rsidRPr="00471D90" w:rsidRDefault="001453A4" w:rsidP="00AB13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>
        <w:rPr>
          <w:noProof/>
        </w:rPr>
        <w:drawing>
          <wp:inline distT="0" distB="0" distL="0" distR="0" wp14:anchorId="14315BB2" wp14:editId="2EF12E01">
            <wp:extent cx="6480175" cy="2020570"/>
            <wp:effectExtent l="0" t="0" r="0" b="0"/>
            <wp:docPr id="1306025030" name="Picture 1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025030" name="Picture 1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02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924D7" w14:textId="4FB6F574" w:rsidR="005D5328" w:rsidRPr="00471D90" w:rsidRDefault="005D5328" w:rsidP="005D5328">
      <w:pPr>
        <w:numPr>
          <w:ilvl w:val="1"/>
          <w:numId w:val="1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Atlikite </w:t>
      </w:r>
      <w:r w:rsidR="00F2413C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analogišką tyrimą kaip su standartiniais tirpalais, tik vietoje </w:t>
      </w:r>
      <w:proofErr w:type="spellStart"/>
      <w:r w:rsidR="00F2413C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>askorbo</w:t>
      </w:r>
      <w:proofErr w:type="spellEnd"/>
      <w:r w:rsidR="00F2413C"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rūgšties tirpalo ir vandens naudokite 50 ml sulčių. </w:t>
      </w:r>
    </w:p>
    <w:p w14:paraId="3197014E" w14:textId="475871D3" w:rsidR="005D5328" w:rsidRPr="00471D90" w:rsidRDefault="00F2413C" w:rsidP="005D5328">
      <w:pPr>
        <w:numPr>
          <w:ilvl w:val="1"/>
          <w:numId w:val="1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Užpildykite lentelę atsakymų lape. </w:t>
      </w:r>
    </w:p>
    <w:p w14:paraId="4E0390E3" w14:textId="0EDD401F" w:rsidR="002F3E6D" w:rsidRPr="00471D90" w:rsidRDefault="002F3E6D" w:rsidP="005D532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E3823EC" w14:textId="0D25B5C2" w:rsidR="00B71C33" w:rsidRPr="00471D90" w:rsidRDefault="00B71C33" w:rsidP="008240F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8C9707C" w14:textId="45709E36" w:rsidR="00C7041D" w:rsidRPr="00C7041D" w:rsidRDefault="002F3E6D" w:rsidP="00C7041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lt-LT"/>
        </w:rPr>
      </w:pPr>
      <w:r w:rsidRPr="00C7041D">
        <w:rPr>
          <w:rFonts w:ascii="Times New Roman" w:hAnsi="Times New Roman" w:cs="Times New Roman"/>
          <w:b/>
          <w:sz w:val="32"/>
          <w:szCs w:val="32"/>
          <w:lang w:val="lt-LT"/>
        </w:rPr>
        <w:t>Atsakymų lapas</w:t>
      </w:r>
    </w:p>
    <w:p w14:paraId="6A11AF5C" w14:textId="2732F40D" w:rsidR="00313AA4" w:rsidRPr="00471D90" w:rsidRDefault="00313AA4" w:rsidP="00313AA4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471D90">
        <w:rPr>
          <w:rFonts w:ascii="Times New Roman" w:hAnsi="Times New Roman" w:cs="Times New Roman"/>
          <w:bCs/>
          <w:sz w:val="24"/>
          <w:szCs w:val="24"/>
          <w:lang w:val="lt-LT"/>
        </w:rPr>
        <w:t>1.</w:t>
      </w:r>
      <w:r w:rsidR="00203B90" w:rsidRPr="00471D9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471D90">
        <w:rPr>
          <w:rFonts w:ascii="Times New Roman" w:hAnsi="Times New Roman" w:cs="Times New Roman"/>
          <w:bCs/>
          <w:sz w:val="24"/>
          <w:szCs w:val="24"/>
          <w:lang w:val="lt-LT"/>
        </w:rPr>
        <w:t>Užpildykite lentelę.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58"/>
        <w:gridCol w:w="3158"/>
      </w:tblGrid>
      <w:tr w:rsidR="00313AA4" w:rsidRPr="00471D90" w14:paraId="7C2A3194" w14:textId="77777777" w:rsidTr="007729F5">
        <w:trPr>
          <w:jc w:val="center"/>
        </w:trPr>
        <w:tc>
          <w:tcPr>
            <w:tcW w:w="6316" w:type="dxa"/>
            <w:gridSpan w:val="2"/>
          </w:tcPr>
          <w:p w14:paraId="667B2297" w14:textId="667C7A3F" w:rsidR="00313AA4" w:rsidRPr="00471D90" w:rsidRDefault="00313AA4" w:rsidP="00313AA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proofErr w:type="spellStart"/>
            <w:r w:rsidRPr="00471D90"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  <w:t>Askorbo</w:t>
            </w:r>
            <w:proofErr w:type="spellEnd"/>
            <w:r w:rsidRPr="00471D90"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  <w:t xml:space="preserve"> r. koncentracija</w:t>
            </w:r>
          </w:p>
        </w:tc>
      </w:tr>
      <w:tr w:rsidR="00313AA4" w:rsidRPr="00471D90" w14:paraId="5519D12C" w14:textId="77777777" w:rsidTr="007729F5">
        <w:trPr>
          <w:jc w:val="center"/>
        </w:trPr>
        <w:tc>
          <w:tcPr>
            <w:tcW w:w="3158" w:type="dxa"/>
          </w:tcPr>
          <w:p w14:paraId="79BCE769" w14:textId="37B8EC88" w:rsidR="00313AA4" w:rsidRPr="00471D90" w:rsidRDefault="00313AA4" w:rsidP="00313AA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mg/100 ml tirpalo</w:t>
            </w:r>
          </w:p>
        </w:tc>
        <w:tc>
          <w:tcPr>
            <w:tcW w:w="3158" w:type="dxa"/>
          </w:tcPr>
          <w:p w14:paraId="5F068FAB" w14:textId="1469ECED" w:rsidR="00313AA4" w:rsidRPr="00471D90" w:rsidRDefault="00313AA4" w:rsidP="00313AA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mg/ml</w:t>
            </w:r>
            <w:r w:rsidR="00817F1A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tirpalo</w:t>
            </w:r>
          </w:p>
        </w:tc>
      </w:tr>
      <w:tr w:rsidR="00313AA4" w:rsidRPr="00471D90" w14:paraId="5AF2F620" w14:textId="77777777" w:rsidTr="007729F5">
        <w:trPr>
          <w:jc w:val="center"/>
        </w:trPr>
        <w:tc>
          <w:tcPr>
            <w:tcW w:w="3158" w:type="dxa"/>
          </w:tcPr>
          <w:p w14:paraId="3065DD6C" w14:textId="01B96662" w:rsidR="00313AA4" w:rsidRPr="00471D90" w:rsidRDefault="00313AA4" w:rsidP="00313AA4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375</w:t>
            </w:r>
          </w:p>
        </w:tc>
        <w:tc>
          <w:tcPr>
            <w:tcW w:w="3158" w:type="dxa"/>
          </w:tcPr>
          <w:p w14:paraId="4EEC512C" w14:textId="77777777" w:rsidR="00313AA4" w:rsidRPr="00471D90" w:rsidRDefault="00313AA4" w:rsidP="00313AA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</w:tbl>
    <w:p w14:paraId="3141D40C" w14:textId="77777777" w:rsidR="00C7041D" w:rsidRDefault="00C7041D" w:rsidP="007729F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14:paraId="3530EBBA" w14:textId="12ED361E" w:rsidR="007729F5" w:rsidRPr="00471D90" w:rsidRDefault="007729F5" w:rsidP="007729F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471D90">
        <w:rPr>
          <w:rFonts w:ascii="Times New Roman" w:hAnsi="Times New Roman" w:cs="Times New Roman"/>
          <w:bCs/>
          <w:sz w:val="24"/>
          <w:szCs w:val="24"/>
          <w:lang w:val="lt-LT"/>
        </w:rPr>
        <w:t>2. Užpildykite lentelę.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1984"/>
        <w:gridCol w:w="2126"/>
        <w:gridCol w:w="2410"/>
      </w:tblGrid>
      <w:tr w:rsidR="00203B90" w:rsidRPr="00471D90" w14:paraId="78B7E6BE" w14:textId="126D21B8" w:rsidTr="00203B90">
        <w:trPr>
          <w:jc w:val="center"/>
        </w:trPr>
        <w:tc>
          <w:tcPr>
            <w:tcW w:w="988" w:type="dxa"/>
            <w:vAlign w:val="center"/>
          </w:tcPr>
          <w:p w14:paraId="6B1EB261" w14:textId="39DB93F8" w:rsidR="00203B90" w:rsidRPr="00471D90" w:rsidRDefault="00203B90" w:rsidP="00DB6A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Eil. </w:t>
            </w:r>
            <w:proofErr w:type="spellStart"/>
            <w:r w:rsidRPr="00471D9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nr.</w:t>
            </w:r>
            <w:proofErr w:type="spellEnd"/>
          </w:p>
        </w:tc>
        <w:tc>
          <w:tcPr>
            <w:tcW w:w="1984" w:type="dxa"/>
            <w:vAlign w:val="center"/>
          </w:tcPr>
          <w:p w14:paraId="13AE15B2" w14:textId="3495CE56" w:rsidR="00203B90" w:rsidRPr="00471D90" w:rsidRDefault="00203B90" w:rsidP="00DB6A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proofErr w:type="spellStart"/>
            <w:r w:rsidRPr="00471D90"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  <w:t>Askorbo</w:t>
            </w:r>
            <w:proofErr w:type="spellEnd"/>
            <w:r w:rsidRPr="00471D90"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  <w:t xml:space="preserve"> r. tirpalo tūris</w:t>
            </w:r>
          </w:p>
        </w:tc>
        <w:tc>
          <w:tcPr>
            <w:tcW w:w="2126" w:type="dxa"/>
            <w:vAlign w:val="center"/>
          </w:tcPr>
          <w:p w14:paraId="18831B38" w14:textId="5A85813C" w:rsidR="00203B90" w:rsidRPr="00471D90" w:rsidRDefault="00203B90" w:rsidP="00DB6A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proofErr w:type="spellStart"/>
            <w:r w:rsidRPr="00471D90"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  <w:t>Askorbo</w:t>
            </w:r>
            <w:proofErr w:type="spellEnd"/>
            <w:r w:rsidRPr="00471D90"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  <w:t xml:space="preserve"> r. masė</w:t>
            </w:r>
          </w:p>
        </w:tc>
        <w:tc>
          <w:tcPr>
            <w:tcW w:w="2410" w:type="dxa"/>
          </w:tcPr>
          <w:p w14:paraId="7FB34EA1" w14:textId="0379958A" w:rsidR="00203B90" w:rsidRPr="00471D90" w:rsidRDefault="00203B90" w:rsidP="00DB6A6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  <w:t>Laikas, po kurio tirpalas tapo mėlynu</w:t>
            </w:r>
          </w:p>
        </w:tc>
      </w:tr>
      <w:tr w:rsidR="00203B90" w:rsidRPr="00471D90" w14:paraId="073BD0AB" w14:textId="51FE67D2" w:rsidTr="00203B90">
        <w:trPr>
          <w:jc w:val="center"/>
        </w:trPr>
        <w:tc>
          <w:tcPr>
            <w:tcW w:w="988" w:type="dxa"/>
          </w:tcPr>
          <w:p w14:paraId="421BF817" w14:textId="20BD416E" w:rsidR="00203B90" w:rsidRPr="00471D90" w:rsidRDefault="00203B90" w:rsidP="00DB6A6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1.</w:t>
            </w:r>
          </w:p>
        </w:tc>
        <w:tc>
          <w:tcPr>
            <w:tcW w:w="1984" w:type="dxa"/>
          </w:tcPr>
          <w:p w14:paraId="460967F1" w14:textId="3E6DB318" w:rsidR="00203B90" w:rsidRPr="00471D90" w:rsidRDefault="00203B90" w:rsidP="00DB6A6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2,00 ml</w:t>
            </w:r>
          </w:p>
        </w:tc>
        <w:tc>
          <w:tcPr>
            <w:tcW w:w="2126" w:type="dxa"/>
          </w:tcPr>
          <w:p w14:paraId="71E55D5E" w14:textId="0CDE6EAF" w:rsidR="00203B90" w:rsidRPr="00471D90" w:rsidRDefault="00203B90" w:rsidP="00DB6A6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mg</w:t>
            </w:r>
          </w:p>
        </w:tc>
        <w:tc>
          <w:tcPr>
            <w:tcW w:w="2410" w:type="dxa"/>
          </w:tcPr>
          <w:p w14:paraId="27E1CAB1" w14:textId="502CEF2A" w:rsidR="00203B90" w:rsidRPr="00471D90" w:rsidRDefault="00203B90" w:rsidP="00DB6A6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</w:t>
            </w:r>
          </w:p>
        </w:tc>
      </w:tr>
      <w:tr w:rsidR="00203B90" w:rsidRPr="00471D90" w14:paraId="177A490F" w14:textId="071B46FF" w:rsidTr="00203B90">
        <w:trPr>
          <w:jc w:val="center"/>
        </w:trPr>
        <w:tc>
          <w:tcPr>
            <w:tcW w:w="988" w:type="dxa"/>
          </w:tcPr>
          <w:p w14:paraId="1CC0EACB" w14:textId="37C855F4" w:rsidR="00203B90" w:rsidRPr="00471D90" w:rsidRDefault="00203B90" w:rsidP="00DB6A6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2.</w:t>
            </w:r>
          </w:p>
        </w:tc>
        <w:tc>
          <w:tcPr>
            <w:tcW w:w="1984" w:type="dxa"/>
          </w:tcPr>
          <w:p w14:paraId="2FFC29D7" w14:textId="117C845A" w:rsidR="00203B90" w:rsidRPr="00471D90" w:rsidRDefault="00203B90" w:rsidP="00DB6A6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4,00 ml</w:t>
            </w:r>
          </w:p>
        </w:tc>
        <w:tc>
          <w:tcPr>
            <w:tcW w:w="2126" w:type="dxa"/>
          </w:tcPr>
          <w:p w14:paraId="77DDEA81" w14:textId="4834132C" w:rsidR="00203B90" w:rsidRPr="00471D90" w:rsidRDefault="00203B90" w:rsidP="00DB6A6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mg</w:t>
            </w:r>
          </w:p>
        </w:tc>
        <w:tc>
          <w:tcPr>
            <w:tcW w:w="2410" w:type="dxa"/>
          </w:tcPr>
          <w:p w14:paraId="3C7F69F2" w14:textId="66DFEB82" w:rsidR="00203B90" w:rsidRPr="00471D90" w:rsidRDefault="00203B90" w:rsidP="00DB6A6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</w:t>
            </w:r>
          </w:p>
        </w:tc>
      </w:tr>
      <w:tr w:rsidR="00203B90" w:rsidRPr="00471D90" w14:paraId="2F5FE893" w14:textId="2DF7969F" w:rsidTr="00203B90">
        <w:trPr>
          <w:jc w:val="center"/>
        </w:trPr>
        <w:tc>
          <w:tcPr>
            <w:tcW w:w="988" w:type="dxa"/>
          </w:tcPr>
          <w:p w14:paraId="49517108" w14:textId="1B9648B6" w:rsidR="00203B90" w:rsidRPr="00471D90" w:rsidRDefault="00203B90" w:rsidP="00DB6A6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3.</w:t>
            </w:r>
          </w:p>
        </w:tc>
        <w:tc>
          <w:tcPr>
            <w:tcW w:w="1984" w:type="dxa"/>
          </w:tcPr>
          <w:p w14:paraId="546A1CAB" w14:textId="70EE21FF" w:rsidR="00203B90" w:rsidRPr="00471D90" w:rsidRDefault="00203B90" w:rsidP="00DB6A6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6,00 ml</w:t>
            </w:r>
          </w:p>
        </w:tc>
        <w:tc>
          <w:tcPr>
            <w:tcW w:w="2126" w:type="dxa"/>
          </w:tcPr>
          <w:p w14:paraId="05DAA105" w14:textId="10D04785" w:rsidR="00203B90" w:rsidRPr="00471D90" w:rsidRDefault="00203B90" w:rsidP="00DB6A6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mg</w:t>
            </w:r>
          </w:p>
        </w:tc>
        <w:tc>
          <w:tcPr>
            <w:tcW w:w="2410" w:type="dxa"/>
          </w:tcPr>
          <w:p w14:paraId="0E5A2C81" w14:textId="375ABE7B" w:rsidR="00203B90" w:rsidRPr="00471D90" w:rsidRDefault="00203B90" w:rsidP="00DB6A6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</w:t>
            </w:r>
          </w:p>
        </w:tc>
      </w:tr>
      <w:tr w:rsidR="00203B90" w:rsidRPr="00471D90" w14:paraId="737F01EB" w14:textId="62047179" w:rsidTr="00203B90">
        <w:trPr>
          <w:jc w:val="center"/>
        </w:trPr>
        <w:tc>
          <w:tcPr>
            <w:tcW w:w="988" w:type="dxa"/>
          </w:tcPr>
          <w:p w14:paraId="0D6A2C3E" w14:textId="48B2A824" w:rsidR="00203B90" w:rsidRPr="00471D90" w:rsidRDefault="00203B90" w:rsidP="00DB6A6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4.</w:t>
            </w:r>
          </w:p>
        </w:tc>
        <w:tc>
          <w:tcPr>
            <w:tcW w:w="1984" w:type="dxa"/>
          </w:tcPr>
          <w:p w14:paraId="3D2FFC06" w14:textId="7A9B2167" w:rsidR="00203B90" w:rsidRPr="00471D90" w:rsidRDefault="00203B90" w:rsidP="00DB6A6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8,00 ml</w:t>
            </w:r>
          </w:p>
        </w:tc>
        <w:tc>
          <w:tcPr>
            <w:tcW w:w="2126" w:type="dxa"/>
          </w:tcPr>
          <w:p w14:paraId="74E4402D" w14:textId="5FEACB20" w:rsidR="00203B90" w:rsidRPr="00471D90" w:rsidRDefault="00203B90" w:rsidP="00DB6A6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mg</w:t>
            </w:r>
          </w:p>
        </w:tc>
        <w:tc>
          <w:tcPr>
            <w:tcW w:w="2410" w:type="dxa"/>
          </w:tcPr>
          <w:p w14:paraId="5F82280A" w14:textId="2F4A4FDF" w:rsidR="00203B90" w:rsidRPr="00471D90" w:rsidRDefault="00203B90" w:rsidP="00DB6A6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</w:t>
            </w:r>
          </w:p>
        </w:tc>
      </w:tr>
      <w:tr w:rsidR="00203B90" w:rsidRPr="00471D90" w14:paraId="6C19204E" w14:textId="00528D75" w:rsidTr="00203B90">
        <w:trPr>
          <w:jc w:val="center"/>
        </w:trPr>
        <w:tc>
          <w:tcPr>
            <w:tcW w:w="988" w:type="dxa"/>
          </w:tcPr>
          <w:p w14:paraId="6A799313" w14:textId="0A583638" w:rsidR="00203B90" w:rsidRPr="00471D90" w:rsidRDefault="00203B90" w:rsidP="00DB6A6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5.</w:t>
            </w:r>
          </w:p>
        </w:tc>
        <w:tc>
          <w:tcPr>
            <w:tcW w:w="1984" w:type="dxa"/>
          </w:tcPr>
          <w:p w14:paraId="550C1FBC" w14:textId="2C5D70AB" w:rsidR="00203B90" w:rsidRPr="00471D90" w:rsidRDefault="00203B90" w:rsidP="00DB6A6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10,00 ml</w:t>
            </w:r>
          </w:p>
        </w:tc>
        <w:tc>
          <w:tcPr>
            <w:tcW w:w="2126" w:type="dxa"/>
          </w:tcPr>
          <w:p w14:paraId="4D2A5559" w14:textId="4D7F74CC" w:rsidR="00203B90" w:rsidRPr="00471D90" w:rsidRDefault="00203B90" w:rsidP="00DB6A6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mg</w:t>
            </w:r>
          </w:p>
        </w:tc>
        <w:tc>
          <w:tcPr>
            <w:tcW w:w="2410" w:type="dxa"/>
          </w:tcPr>
          <w:p w14:paraId="7A096C23" w14:textId="3315C360" w:rsidR="00203B90" w:rsidRPr="00471D90" w:rsidRDefault="00203B90" w:rsidP="00DB6A6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</w:t>
            </w:r>
          </w:p>
        </w:tc>
      </w:tr>
    </w:tbl>
    <w:p w14:paraId="45DE063C" w14:textId="799CF0AC" w:rsidR="00313AA4" w:rsidRPr="00471D90" w:rsidRDefault="00D72117" w:rsidP="00313AA4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471D90">
        <w:rPr>
          <w:rFonts w:ascii="Times New Roman" w:hAnsi="Times New Roman" w:cs="Times New Roman"/>
          <w:bCs/>
          <w:sz w:val="24"/>
          <w:szCs w:val="24"/>
          <w:lang w:val="lt-LT"/>
        </w:rPr>
        <w:lastRenderedPageBreak/>
        <w:t xml:space="preserve">3.1. Užpildykite lentelę.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63"/>
        <w:gridCol w:w="4718"/>
      </w:tblGrid>
      <w:tr w:rsidR="00D72117" w:rsidRPr="00471D90" w14:paraId="568E0C8B" w14:textId="77777777" w:rsidTr="00D72117">
        <w:trPr>
          <w:jc w:val="center"/>
        </w:trPr>
        <w:tc>
          <w:tcPr>
            <w:tcW w:w="2363" w:type="dxa"/>
          </w:tcPr>
          <w:p w14:paraId="44F57368" w14:textId="7124484D" w:rsidR="00D72117" w:rsidRPr="00471D90" w:rsidRDefault="00D72117" w:rsidP="00D72117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R</w:t>
            </w:r>
            <w:r w:rsidRPr="00471D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lt-LT"/>
              </w:rPr>
              <w:t>2</w:t>
            </w:r>
          </w:p>
        </w:tc>
        <w:tc>
          <w:tcPr>
            <w:tcW w:w="4718" w:type="dxa"/>
          </w:tcPr>
          <w:p w14:paraId="175943E3" w14:textId="75ACF7C6" w:rsidR="00D72117" w:rsidRPr="00471D90" w:rsidRDefault="00D72117" w:rsidP="00313AA4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</w:tr>
      <w:tr w:rsidR="00D72117" w:rsidRPr="00471D90" w14:paraId="35B8C7D2" w14:textId="77777777" w:rsidTr="00D72117">
        <w:trPr>
          <w:jc w:val="center"/>
        </w:trPr>
        <w:tc>
          <w:tcPr>
            <w:tcW w:w="2363" w:type="dxa"/>
          </w:tcPr>
          <w:p w14:paraId="2284095D" w14:textId="220F5276" w:rsidR="00D72117" w:rsidRPr="00471D90" w:rsidRDefault="00D72117" w:rsidP="00D72117">
            <w:pPr>
              <w:pStyle w:val="ListParagraph"/>
              <w:spacing w:line="360" w:lineRule="auto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Tiesės lygtis:</w:t>
            </w:r>
          </w:p>
        </w:tc>
        <w:tc>
          <w:tcPr>
            <w:tcW w:w="4718" w:type="dxa"/>
          </w:tcPr>
          <w:p w14:paraId="3E67F898" w14:textId="40DB2BF8" w:rsidR="00D72117" w:rsidRPr="00471D90" w:rsidRDefault="00D72117" w:rsidP="00D7211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lt-LT"/>
              </w:rPr>
              <w:t>y</w:t>
            </w:r>
            <w:r w:rsidRPr="00471D9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=</w:t>
            </w:r>
          </w:p>
        </w:tc>
      </w:tr>
    </w:tbl>
    <w:p w14:paraId="17FCA76A" w14:textId="77777777" w:rsidR="00C7041D" w:rsidRDefault="00C7041D" w:rsidP="00E56F7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14:paraId="2BE1A08D" w14:textId="75F45501" w:rsidR="00D72117" w:rsidRPr="00471D90" w:rsidRDefault="00D72117" w:rsidP="00E56F7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471D9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3.2. Tiesės lygtis susieja </w:t>
      </w:r>
      <w:r w:rsidR="00677020" w:rsidRPr="00471D90">
        <w:rPr>
          <w:rFonts w:ascii="Times New Roman" w:hAnsi="Times New Roman" w:cs="Times New Roman"/>
          <w:bCs/>
          <w:i/>
          <w:iCs/>
          <w:sz w:val="24"/>
          <w:szCs w:val="24"/>
          <w:lang w:val="lt-LT"/>
        </w:rPr>
        <w:t>y</w:t>
      </w:r>
      <w:r w:rsidRPr="00471D9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="00677020" w:rsidRPr="00471D9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(laiką, sekundėmis) su </w:t>
      </w:r>
      <w:r w:rsidR="00677020" w:rsidRPr="00471D90">
        <w:rPr>
          <w:rFonts w:ascii="Times New Roman" w:hAnsi="Times New Roman" w:cs="Times New Roman"/>
          <w:bCs/>
          <w:i/>
          <w:iCs/>
          <w:sz w:val="24"/>
          <w:szCs w:val="24"/>
          <w:lang w:val="lt-LT"/>
        </w:rPr>
        <w:t>x</w:t>
      </w:r>
      <w:r w:rsidRPr="00471D9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="00677020" w:rsidRPr="00471D90">
        <w:rPr>
          <w:rFonts w:ascii="Times New Roman" w:hAnsi="Times New Roman" w:cs="Times New Roman"/>
          <w:bCs/>
          <w:sz w:val="24"/>
          <w:szCs w:val="24"/>
          <w:lang w:val="lt-LT"/>
        </w:rPr>
        <w:t>(</w:t>
      </w:r>
      <w:proofErr w:type="spellStart"/>
      <w:r w:rsidR="00677020" w:rsidRPr="00471D90">
        <w:rPr>
          <w:rFonts w:ascii="Times New Roman" w:hAnsi="Times New Roman" w:cs="Times New Roman"/>
          <w:bCs/>
          <w:sz w:val="24"/>
          <w:szCs w:val="24"/>
          <w:lang w:val="lt-LT"/>
        </w:rPr>
        <w:t>askorbo</w:t>
      </w:r>
      <w:proofErr w:type="spellEnd"/>
      <w:r w:rsidR="00677020" w:rsidRPr="00471D9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rūgšties mas</w:t>
      </w:r>
      <w:r w:rsidR="00817F1A">
        <w:rPr>
          <w:rFonts w:ascii="Times New Roman" w:hAnsi="Times New Roman" w:cs="Times New Roman"/>
          <w:bCs/>
          <w:sz w:val="24"/>
          <w:szCs w:val="24"/>
          <w:lang w:val="lt-LT"/>
        </w:rPr>
        <w:t>e</w:t>
      </w:r>
      <w:r w:rsidR="00677020" w:rsidRPr="00471D9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mg). </w:t>
      </w:r>
      <w:r w:rsidR="00E56F78" w:rsidRPr="00471D90">
        <w:rPr>
          <w:rFonts w:ascii="Times New Roman" w:hAnsi="Times New Roman" w:cs="Times New Roman"/>
          <w:bCs/>
          <w:sz w:val="24"/>
          <w:szCs w:val="24"/>
          <w:lang w:val="lt-LT"/>
        </w:rPr>
        <w:t>Iš tiesės lygties i</w:t>
      </w:r>
      <w:r w:rsidR="00677020" w:rsidRPr="00471D9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šveskite formulę, kuri leistų apskaičiuoti </w:t>
      </w:r>
      <w:proofErr w:type="spellStart"/>
      <w:r w:rsidR="00677020" w:rsidRPr="00471D90">
        <w:rPr>
          <w:rFonts w:ascii="Times New Roman" w:hAnsi="Times New Roman" w:cs="Times New Roman"/>
          <w:bCs/>
          <w:sz w:val="24"/>
          <w:szCs w:val="24"/>
          <w:lang w:val="lt-LT"/>
        </w:rPr>
        <w:t>askorbo</w:t>
      </w:r>
      <w:proofErr w:type="spellEnd"/>
      <w:r w:rsidR="00677020" w:rsidRPr="00471D9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rūgšties masę mėginyje žinant laiką. </w:t>
      </w:r>
    </w:p>
    <w:tbl>
      <w:tblPr>
        <w:tblStyle w:val="TableGrid"/>
        <w:tblW w:w="6236" w:type="dxa"/>
        <w:tblInd w:w="1694" w:type="dxa"/>
        <w:tblLook w:val="04A0" w:firstRow="1" w:lastRow="0" w:firstColumn="1" w:lastColumn="0" w:noHBand="0" w:noVBand="1"/>
      </w:tblPr>
      <w:tblGrid>
        <w:gridCol w:w="6236"/>
      </w:tblGrid>
      <w:tr w:rsidR="00677020" w:rsidRPr="00471D90" w14:paraId="6BAFED8D" w14:textId="77777777" w:rsidTr="00677020">
        <w:trPr>
          <w:trHeight w:val="764"/>
        </w:trPr>
        <w:tc>
          <w:tcPr>
            <w:tcW w:w="6236" w:type="dxa"/>
            <w:vAlign w:val="center"/>
          </w:tcPr>
          <w:p w14:paraId="5C4C06DB" w14:textId="7DE0BF12" w:rsidR="00677020" w:rsidRPr="00471D90" w:rsidRDefault="00677020" w:rsidP="00D7211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lt-LT"/>
              </w:rPr>
              <w:t>x</w:t>
            </w: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= </w:t>
            </w:r>
          </w:p>
        </w:tc>
      </w:tr>
    </w:tbl>
    <w:p w14:paraId="0236BD64" w14:textId="77777777" w:rsidR="00677020" w:rsidRPr="00471D90" w:rsidRDefault="00677020" w:rsidP="00D72117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14:paraId="7B3965CE" w14:textId="784930DE" w:rsidR="00313AA4" w:rsidRPr="00471D90" w:rsidRDefault="0051153B" w:rsidP="0051153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471D9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4.1. Užpildykite lentelę. Naudodamiesi 3.2. formule apskaičiuokite vitamino C kiekį sultyse.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365"/>
        <w:gridCol w:w="2377"/>
        <w:gridCol w:w="2525"/>
      </w:tblGrid>
      <w:tr w:rsidR="0051153B" w:rsidRPr="00471D90" w14:paraId="24164C02" w14:textId="30DE62C3" w:rsidTr="001B6C6D">
        <w:trPr>
          <w:trHeight w:val="861"/>
        </w:trPr>
        <w:tc>
          <w:tcPr>
            <w:tcW w:w="2830" w:type="dxa"/>
            <w:vAlign w:val="center"/>
          </w:tcPr>
          <w:p w14:paraId="1EE2A6A0" w14:textId="2652E990" w:rsidR="0051153B" w:rsidRPr="00471D90" w:rsidRDefault="0051153B" w:rsidP="0051153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Sultys</w:t>
            </w:r>
          </w:p>
        </w:tc>
        <w:tc>
          <w:tcPr>
            <w:tcW w:w="2365" w:type="dxa"/>
            <w:vAlign w:val="center"/>
          </w:tcPr>
          <w:p w14:paraId="781F01AB" w14:textId="14466E99" w:rsidR="0051153B" w:rsidRPr="00471D90" w:rsidRDefault="0051153B" w:rsidP="0051153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71D90">
              <w:rPr>
                <w:rFonts w:ascii="Times New Roman" w:eastAsia="Calibri" w:hAnsi="Times New Roman" w:cs="Times New Roman"/>
                <w:b/>
                <w:sz w:val="24"/>
                <w:szCs w:val="24"/>
                <w:lang w:val="lt-LT"/>
              </w:rPr>
              <w:t>Laikas, po kurio tirpalas tapo mėlynu</w:t>
            </w:r>
          </w:p>
        </w:tc>
        <w:tc>
          <w:tcPr>
            <w:tcW w:w="2377" w:type="dxa"/>
            <w:vAlign w:val="center"/>
          </w:tcPr>
          <w:p w14:paraId="588FEA24" w14:textId="464772A0" w:rsidR="0051153B" w:rsidRPr="00471D90" w:rsidRDefault="0051153B" w:rsidP="0051153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proofErr w:type="spellStart"/>
            <w:r w:rsidRPr="00471D9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Askorbo</w:t>
            </w:r>
            <w:proofErr w:type="spellEnd"/>
            <w:r w:rsidRPr="00471D9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r. kiekis 50</w:t>
            </w:r>
            <w:r w:rsidR="00F43B31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 </w:t>
            </w:r>
            <w:r w:rsidRPr="00471D9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ml sulčių</w:t>
            </w:r>
          </w:p>
        </w:tc>
        <w:tc>
          <w:tcPr>
            <w:tcW w:w="2525" w:type="dxa"/>
            <w:vAlign w:val="center"/>
          </w:tcPr>
          <w:p w14:paraId="5E7F9766" w14:textId="32B22619" w:rsidR="0051153B" w:rsidRPr="00471D90" w:rsidRDefault="0051153B" w:rsidP="0051153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proofErr w:type="spellStart"/>
            <w:r w:rsidRPr="00471D9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Askorbo</w:t>
            </w:r>
            <w:proofErr w:type="spellEnd"/>
            <w:r w:rsidRPr="00471D9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r. </w:t>
            </w:r>
            <w:proofErr w:type="spellStart"/>
            <w:r w:rsidRPr="00471D9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konc</w:t>
            </w:r>
            <w:proofErr w:type="spellEnd"/>
            <w:r w:rsidRPr="00471D9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 mg/100 ml sulčių</w:t>
            </w:r>
          </w:p>
        </w:tc>
      </w:tr>
      <w:tr w:rsidR="00980C14" w:rsidRPr="00471D90" w14:paraId="7A7A5E29" w14:textId="5FE0059C" w:rsidTr="004378CF">
        <w:trPr>
          <w:trHeight w:val="350"/>
        </w:trPr>
        <w:tc>
          <w:tcPr>
            <w:tcW w:w="2830" w:type="dxa"/>
            <w:vAlign w:val="center"/>
          </w:tcPr>
          <w:p w14:paraId="066EB5E8" w14:textId="728DB9A5" w:rsidR="00980C14" w:rsidRPr="00471D90" w:rsidRDefault="00980C14" w:rsidP="00980C1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Citrinų, šviežiai spaustos</w:t>
            </w:r>
          </w:p>
        </w:tc>
        <w:tc>
          <w:tcPr>
            <w:tcW w:w="2365" w:type="dxa"/>
            <w:vAlign w:val="center"/>
          </w:tcPr>
          <w:p w14:paraId="60453C34" w14:textId="090F682C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</w:t>
            </w:r>
          </w:p>
        </w:tc>
        <w:tc>
          <w:tcPr>
            <w:tcW w:w="2377" w:type="dxa"/>
            <w:vAlign w:val="center"/>
          </w:tcPr>
          <w:p w14:paraId="5B237633" w14:textId="2C8FDC86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mg</w:t>
            </w:r>
          </w:p>
        </w:tc>
        <w:tc>
          <w:tcPr>
            <w:tcW w:w="2525" w:type="dxa"/>
          </w:tcPr>
          <w:p w14:paraId="30441E8B" w14:textId="65433065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mg/100 ml </w:t>
            </w:r>
          </w:p>
        </w:tc>
      </w:tr>
      <w:tr w:rsidR="00980C14" w:rsidRPr="00471D90" w14:paraId="5FC48E3A" w14:textId="4054916A" w:rsidTr="004378CF">
        <w:trPr>
          <w:trHeight w:val="423"/>
        </w:trPr>
        <w:tc>
          <w:tcPr>
            <w:tcW w:w="2830" w:type="dxa"/>
            <w:vAlign w:val="center"/>
          </w:tcPr>
          <w:p w14:paraId="437B50B7" w14:textId="4901D155" w:rsidR="00980C14" w:rsidRPr="00471D90" w:rsidRDefault="00980C14" w:rsidP="00980C1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Obuolių, šviežiai spaustos</w:t>
            </w:r>
          </w:p>
        </w:tc>
        <w:tc>
          <w:tcPr>
            <w:tcW w:w="2365" w:type="dxa"/>
          </w:tcPr>
          <w:p w14:paraId="6CD46634" w14:textId="0A64CA6C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</w:t>
            </w:r>
          </w:p>
        </w:tc>
        <w:tc>
          <w:tcPr>
            <w:tcW w:w="2377" w:type="dxa"/>
          </w:tcPr>
          <w:p w14:paraId="2B61BE0C" w14:textId="0C896862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mg</w:t>
            </w:r>
          </w:p>
        </w:tc>
        <w:tc>
          <w:tcPr>
            <w:tcW w:w="2525" w:type="dxa"/>
          </w:tcPr>
          <w:p w14:paraId="075B5DF6" w14:textId="5DA48482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mg/100 ml </w:t>
            </w:r>
          </w:p>
        </w:tc>
      </w:tr>
      <w:tr w:rsidR="00980C14" w:rsidRPr="00471D90" w14:paraId="7DBCE5BC" w14:textId="573060A9" w:rsidTr="004378CF">
        <w:trPr>
          <w:trHeight w:val="423"/>
        </w:trPr>
        <w:tc>
          <w:tcPr>
            <w:tcW w:w="2830" w:type="dxa"/>
            <w:vAlign w:val="center"/>
          </w:tcPr>
          <w:p w14:paraId="129125EF" w14:textId="64ADC26E" w:rsidR="00980C14" w:rsidRPr="00471D90" w:rsidRDefault="00980C14" w:rsidP="00980C1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Apelsinų, iš koncentrato</w:t>
            </w:r>
          </w:p>
        </w:tc>
        <w:tc>
          <w:tcPr>
            <w:tcW w:w="2365" w:type="dxa"/>
          </w:tcPr>
          <w:p w14:paraId="6568F3A6" w14:textId="57B63A12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</w:t>
            </w:r>
          </w:p>
        </w:tc>
        <w:tc>
          <w:tcPr>
            <w:tcW w:w="2377" w:type="dxa"/>
          </w:tcPr>
          <w:p w14:paraId="06581F7E" w14:textId="0E76320D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mg</w:t>
            </w:r>
          </w:p>
        </w:tc>
        <w:tc>
          <w:tcPr>
            <w:tcW w:w="2525" w:type="dxa"/>
          </w:tcPr>
          <w:p w14:paraId="75F9195E" w14:textId="0B7C45B3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mg/100 ml </w:t>
            </w:r>
          </w:p>
        </w:tc>
      </w:tr>
      <w:tr w:rsidR="00980C14" w:rsidRPr="00471D90" w14:paraId="7026DD25" w14:textId="704F3384" w:rsidTr="004378CF">
        <w:trPr>
          <w:trHeight w:val="438"/>
        </w:trPr>
        <w:tc>
          <w:tcPr>
            <w:tcW w:w="2830" w:type="dxa"/>
            <w:vAlign w:val="center"/>
          </w:tcPr>
          <w:p w14:paraId="52C649A4" w14:textId="03CEB985" w:rsidR="00980C14" w:rsidRPr="00471D90" w:rsidRDefault="00980C14" w:rsidP="00980C1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Apelsinų, šviežiai spaustos</w:t>
            </w:r>
          </w:p>
        </w:tc>
        <w:tc>
          <w:tcPr>
            <w:tcW w:w="2365" w:type="dxa"/>
          </w:tcPr>
          <w:p w14:paraId="1C040B98" w14:textId="04DE9E28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</w:t>
            </w:r>
          </w:p>
        </w:tc>
        <w:tc>
          <w:tcPr>
            <w:tcW w:w="2377" w:type="dxa"/>
          </w:tcPr>
          <w:p w14:paraId="623D9916" w14:textId="676AC3E8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mg</w:t>
            </w:r>
          </w:p>
        </w:tc>
        <w:tc>
          <w:tcPr>
            <w:tcW w:w="2525" w:type="dxa"/>
          </w:tcPr>
          <w:p w14:paraId="29783F46" w14:textId="398A88AB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mg/100 ml </w:t>
            </w:r>
          </w:p>
        </w:tc>
      </w:tr>
      <w:tr w:rsidR="00980C14" w:rsidRPr="00471D90" w14:paraId="5DFFD897" w14:textId="05201EB3" w:rsidTr="004378CF">
        <w:trPr>
          <w:trHeight w:val="407"/>
        </w:trPr>
        <w:tc>
          <w:tcPr>
            <w:tcW w:w="2830" w:type="dxa"/>
            <w:vAlign w:val="center"/>
          </w:tcPr>
          <w:p w14:paraId="1DFED3D2" w14:textId="2333FD80" w:rsidR="00980C14" w:rsidRPr="00471D90" w:rsidRDefault="00980C14" w:rsidP="00980C1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Citrinų, natūralios iš parduotuvės</w:t>
            </w:r>
          </w:p>
        </w:tc>
        <w:tc>
          <w:tcPr>
            <w:tcW w:w="2365" w:type="dxa"/>
          </w:tcPr>
          <w:p w14:paraId="5410F109" w14:textId="6B66214C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</w:t>
            </w:r>
          </w:p>
        </w:tc>
        <w:tc>
          <w:tcPr>
            <w:tcW w:w="2377" w:type="dxa"/>
          </w:tcPr>
          <w:p w14:paraId="28FBC6A1" w14:textId="05EA9B6A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mg</w:t>
            </w:r>
          </w:p>
        </w:tc>
        <w:tc>
          <w:tcPr>
            <w:tcW w:w="2525" w:type="dxa"/>
          </w:tcPr>
          <w:p w14:paraId="3C466A55" w14:textId="12A9DB25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mg/100 ml </w:t>
            </w:r>
          </w:p>
        </w:tc>
      </w:tr>
      <w:tr w:rsidR="00980C14" w:rsidRPr="00471D90" w14:paraId="768BEC9F" w14:textId="77777777" w:rsidTr="001B6C6D">
        <w:trPr>
          <w:trHeight w:val="407"/>
        </w:trPr>
        <w:tc>
          <w:tcPr>
            <w:tcW w:w="2830" w:type="dxa"/>
          </w:tcPr>
          <w:p w14:paraId="616B9D84" w14:textId="68FE9B06" w:rsidR="00980C14" w:rsidRPr="00471D90" w:rsidRDefault="00980C14" w:rsidP="00980C1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471D9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Bulvių, šviežiai spaustos</w:t>
            </w:r>
          </w:p>
        </w:tc>
        <w:tc>
          <w:tcPr>
            <w:tcW w:w="2365" w:type="dxa"/>
          </w:tcPr>
          <w:p w14:paraId="7886C3AA" w14:textId="4818465D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</w:t>
            </w:r>
          </w:p>
        </w:tc>
        <w:tc>
          <w:tcPr>
            <w:tcW w:w="2377" w:type="dxa"/>
          </w:tcPr>
          <w:p w14:paraId="650D547B" w14:textId="1458D5DA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mg</w:t>
            </w:r>
          </w:p>
        </w:tc>
        <w:tc>
          <w:tcPr>
            <w:tcW w:w="2525" w:type="dxa"/>
          </w:tcPr>
          <w:p w14:paraId="4B6ED91C" w14:textId="1948D7CF" w:rsidR="00980C14" w:rsidRPr="00980C14" w:rsidRDefault="00980C14" w:rsidP="00980C14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980C14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mg/100 ml </w:t>
            </w:r>
          </w:p>
        </w:tc>
      </w:tr>
    </w:tbl>
    <w:p w14:paraId="2B928CFB" w14:textId="77777777" w:rsidR="00CA39EB" w:rsidRPr="00471D90" w:rsidRDefault="00CA39EB" w:rsidP="00CA39E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5270C1C5" w14:textId="7124A3EB" w:rsidR="00CA39EB" w:rsidRPr="00471D90" w:rsidRDefault="00CA39EB" w:rsidP="00CA39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471D90">
        <w:rPr>
          <w:rFonts w:ascii="Times New Roman" w:hAnsi="Times New Roman" w:cs="Times New Roman"/>
          <w:sz w:val="24"/>
          <w:szCs w:val="24"/>
          <w:lang w:val="lt-LT"/>
        </w:rPr>
        <w:t>4.2. Atsakykite į klausimus.</w:t>
      </w:r>
    </w:p>
    <w:p w14:paraId="7C5FC18F" w14:textId="77777777" w:rsidR="00471D90" w:rsidRPr="00471D90" w:rsidRDefault="00CA39EB" w:rsidP="00CA39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471D90">
        <w:rPr>
          <w:rFonts w:ascii="Times New Roman" w:hAnsi="Times New Roman" w:cs="Times New Roman"/>
          <w:sz w:val="24"/>
          <w:szCs w:val="24"/>
          <w:lang w:val="lt-LT"/>
        </w:rPr>
        <w:t xml:space="preserve">a) Sergant ir norint gauti vitamino C, geriau: </w:t>
      </w:r>
    </w:p>
    <w:p w14:paraId="214B01FA" w14:textId="5F6C82F8" w:rsidR="00CA39EB" w:rsidRPr="00471D90" w:rsidRDefault="00471D90" w:rsidP="00CA39EB">
      <w:pPr>
        <w:spacing w:after="0" w:line="360" w:lineRule="auto"/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</w:pPr>
      <w:r w:rsidRPr="00471D90">
        <w:rPr>
          <w:rFonts w:ascii="Cambria Math" w:eastAsia="Calibri" w:hAnsi="Cambria Math" w:cs="Cambria Math"/>
          <w:b/>
          <w:iCs/>
          <w:sz w:val="24"/>
          <w:szCs w:val="24"/>
          <w:lang w:val="lt-LT"/>
        </w:rPr>
        <w:t>⎕</w:t>
      </w:r>
      <w:r w:rsidRPr="00471D90">
        <w:rPr>
          <w:rFonts w:ascii="Times New Roman" w:eastAsia="Calibri" w:hAnsi="Times New Roman" w:cs="Times New Roman"/>
          <w:b/>
          <w:iCs/>
          <w:sz w:val="24"/>
          <w:szCs w:val="24"/>
          <w:lang w:val="lt-LT"/>
        </w:rPr>
        <w:t xml:space="preserve"> 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 xml:space="preserve">Įsispausti citrinos sulčių į arbatą; 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ab/>
        <w:t xml:space="preserve"> </w:t>
      </w:r>
      <w:r w:rsidRPr="00471D90">
        <w:rPr>
          <w:rFonts w:ascii="Cambria Math" w:eastAsia="Calibri" w:hAnsi="Cambria Math" w:cs="Cambria Math"/>
          <w:bCs/>
          <w:iCs/>
          <w:sz w:val="24"/>
          <w:szCs w:val="24"/>
          <w:lang w:val="lt-LT"/>
        </w:rPr>
        <w:t>⎕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 xml:space="preserve"> Suvalgyti skiltelę apelsino; </w:t>
      </w:r>
      <w:r w:rsidRPr="00471D90">
        <w:rPr>
          <w:rFonts w:ascii="Cambria Math" w:eastAsia="Calibri" w:hAnsi="Cambria Math" w:cs="Cambria Math"/>
          <w:bCs/>
          <w:iCs/>
          <w:sz w:val="24"/>
          <w:szCs w:val="24"/>
          <w:lang w:val="lt-LT"/>
        </w:rPr>
        <w:t>⎕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 xml:space="preserve"> Suvalgyti skiltelę obuolio.</w:t>
      </w:r>
    </w:p>
    <w:p w14:paraId="4FE78EA0" w14:textId="06EE96C3" w:rsidR="00471D90" w:rsidRPr="00471D90" w:rsidRDefault="00471D90" w:rsidP="00CA39EB">
      <w:pPr>
        <w:spacing w:after="0" w:line="360" w:lineRule="auto"/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 xml:space="preserve">b) Apelsinų sultyse iš koncentrato yra </w:t>
      </w:r>
      <w:r w:rsidR="00F43B31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>neženkliai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 xml:space="preserve"> mažiau vitamino C, nei šviežiai spaustose sultyse. </w:t>
      </w:r>
    </w:p>
    <w:p w14:paraId="5D355F32" w14:textId="22AC501F" w:rsidR="00471D90" w:rsidRPr="00471D90" w:rsidRDefault="00471D90" w:rsidP="00CA39EB">
      <w:pPr>
        <w:spacing w:after="0" w:line="360" w:lineRule="auto"/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</w:pPr>
      <w:r w:rsidRPr="00471D90">
        <w:rPr>
          <w:rFonts w:ascii="Cambria Math" w:eastAsia="Calibri" w:hAnsi="Cambria Math" w:cs="Cambria Math"/>
          <w:b/>
          <w:iCs/>
          <w:sz w:val="24"/>
          <w:szCs w:val="24"/>
          <w:lang w:val="lt-LT"/>
        </w:rPr>
        <w:t>⎕</w:t>
      </w:r>
      <w:r w:rsidRPr="00471D90">
        <w:rPr>
          <w:rFonts w:ascii="Times New Roman" w:eastAsia="Calibri" w:hAnsi="Times New Roman" w:cs="Times New Roman"/>
          <w:b/>
          <w:iCs/>
          <w:sz w:val="24"/>
          <w:szCs w:val="24"/>
          <w:lang w:val="lt-LT"/>
        </w:rPr>
        <w:t xml:space="preserve"> 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 xml:space="preserve">Tiesa 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ab/>
        <w:t xml:space="preserve"> </w:t>
      </w:r>
      <w:r w:rsidRPr="00471D90">
        <w:rPr>
          <w:rFonts w:ascii="Cambria Math" w:eastAsia="Calibri" w:hAnsi="Cambria Math" w:cs="Cambria Math"/>
          <w:bCs/>
          <w:iCs/>
          <w:sz w:val="24"/>
          <w:szCs w:val="24"/>
          <w:lang w:val="lt-LT"/>
        </w:rPr>
        <w:t>⎕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 xml:space="preserve"> Netiesa</w:t>
      </w:r>
    </w:p>
    <w:p w14:paraId="278FC1EA" w14:textId="00F8A201" w:rsidR="00471D90" w:rsidRDefault="00471D90" w:rsidP="00CA39EB">
      <w:pPr>
        <w:spacing w:after="0" w:line="360" w:lineRule="auto"/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</w:pP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>c) Parduotuvėse parduodamos natūralios (bet ne šviežiai spaustos) sultys, turi gerokai daugiau vitamin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>o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 xml:space="preserve"> C, nei 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 xml:space="preserve">pagamintos iš koncentrato. </w:t>
      </w:r>
    </w:p>
    <w:p w14:paraId="4518E20F" w14:textId="77777777" w:rsidR="00471D90" w:rsidRPr="00471D90" w:rsidRDefault="00471D90" w:rsidP="00471D90">
      <w:pPr>
        <w:spacing w:after="0" w:line="360" w:lineRule="auto"/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</w:pPr>
      <w:r w:rsidRPr="00471D90">
        <w:rPr>
          <w:rFonts w:ascii="Cambria Math" w:eastAsia="Calibri" w:hAnsi="Cambria Math" w:cs="Cambria Math"/>
          <w:b/>
          <w:iCs/>
          <w:sz w:val="24"/>
          <w:szCs w:val="24"/>
          <w:lang w:val="lt-LT"/>
        </w:rPr>
        <w:t>⎕</w:t>
      </w:r>
      <w:r w:rsidRPr="00471D90">
        <w:rPr>
          <w:rFonts w:ascii="Times New Roman" w:eastAsia="Calibri" w:hAnsi="Times New Roman" w:cs="Times New Roman"/>
          <w:b/>
          <w:iCs/>
          <w:sz w:val="24"/>
          <w:szCs w:val="24"/>
          <w:lang w:val="lt-LT"/>
        </w:rPr>
        <w:t xml:space="preserve"> 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 xml:space="preserve">Tiesa 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ab/>
        <w:t xml:space="preserve"> </w:t>
      </w:r>
      <w:r w:rsidRPr="00471D90">
        <w:rPr>
          <w:rFonts w:ascii="Cambria Math" w:eastAsia="Calibri" w:hAnsi="Cambria Math" w:cs="Cambria Math"/>
          <w:bCs/>
          <w:iCs/>
          <w:sz w:val="24"/>
          <w:szCs w:val="24"/>
          <w:lang w:val="lt-LT"/>
        </w:rPr>
        <w:t>⎕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 xml:space="preserve"> Netiesa</w:t>
      </w:r>
    </w:p>
    <w:p w14:paraId="7482595C" w14:textId="0B778266" w:rsidR="00457C91" w:rsidRDefault="00457C91" w:rsidP="00457C91">
      <w:pPr>
        <w:spacing w:after="0" w:line="360" w:lineRule="auto"/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>d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 xml:space="preserve">) </w:t>
      </w:r>
      <w:r w:rsidR="00700092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>Šviežiai spaustos b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 xml:space="preserve">ulvių sultys yra geresnis vitamino C šaltinis nei šviežiai spaustos citrinų sultys.  </w:t>
      </w:r>
    </w:p>
    <w:p w14:paraId="47AB103D" w14:textId="77777777" w:rsidR="00457C91" w:rsidRPr="00471D90" w:rsidRDefault="00457C91" w:rsidP="00457C91">
      <w:pPr>
        <w:spacing w:after="0" w:line="360" w:lineRule="auto"/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</w:pPr>
      <w:r w:rsidRPr="00471D90">
        <w:rPr>
          <w:rFonts w:ascii="Cambria Math" w:eastAsia="Calibri" w:hAnsi="Cambria Math" w:cs="Cambria Math"/>
          <w:b/>
          <w:iCs/>
          <w:sz w:val="24"/>
          <w:szCs w:val="24"/>
          <w:lang w:val="lt-LT"/>
        </w:rPr>
        <w:t>⎕</w:t>
      </w:r>
      <w:r w:rsidRPr="00471D90">
        <w:rPr>
          <w:rFonts w:ascii="Times New Roman" w:eastAsia="Calibri" w:hAnsi="Times New Roman" w:cs="Times New Roman"/>
          <w:b/>
          <w:iCs/>
          <w:sz w:val="24"/>
          <w:szCs w:val="24"/>
          <w:lang w:val="lt-LT"/>
        </w:rPr>
        <w:t xml:space="preserve"> 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 xml:space="preserve">Tiesa 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ab/>
        <w:t xml:space="preserve"> </w:t>
      </w:r>
      <w:r w:rsidRPr="00471D90">
        <w:rPr>
          <w:rFonts w:ascii="Cambria Math" w:eastAsia="Calibri" w:hAnsi="Cambria Math" w:cs="Cambria Math"/>
          <w:bCs/>
          <w:iCs/>
          <w:sz w:val="24"/>
          <w:szCs w:val="24"/>
          <w:lang w:val="lt-LT"/>
        </w:rPr>
        <w:t>⎕</w:t>
      </w:r>
      <w:r w:rsidRPr="00471D90">
        <w:rPr>
          <w:rFonts w:ascii="Times New Roman" w:eastAsia="Calibri" w:hAnsi="Times New Roman" w:cs="Times New Roman"/>
          <w:bCs/>
          <w:iCs/>
          <w:sz w:val="24"/>
          <w:szCs w:val="24"/>
          <w:lang w:val="lt-LT"/>
        </w:rPr>
        <w:t xml:space="preserve"> Netiesa</w:t>
      </w:r>
    </w:p>
    <w:p w14:paraId="67149ACD" w14:textId="77777777" w:rsidR="005E0916" w:rsidRDefault="005E0916" w:rsidP="005E091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4E5053DD" w14:textId="62F191B4" w:rsidR="005E0916" w:rsidRPr="003515CD" w:rsidRDefault="005E0916" w:rsidP="005E091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4.3. Palyginkite vitamino C koncentraciją sultyse, įrašydami </w:t>
      </w:r>
      <w:r w:rsidRPr="00471D90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&lt; arba =. </w:t>
      </w:r>
    </w:p>
    <w:tbl>
      <w:tblPr>
        <w:tblStyle w:val="TableGrid"/>
        <w:tblW w:w="105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89"/>
      </w:tblGrid>
      <w:tr w:rsidR="005E0916" w:rsidRPr="00471D90" w14:paraId="03D60CD8" w14:textId="77777777" w:rsidTr="00825601">
        <w:trPr>
          <w:trHeight w:val="1067"/>
        </w:trPr>
        <w:tc>
          <w:tcPr>
            <w:tcW w:w="10589" w:type="dxa"/>
          </w:tcPr>
          <w:p w14:paraId="7AAE17DA" w14:textId="77777777" w:rsidR="005E0916" w:rsidRPr="00471D90" w:rsidRDefault="005E0916" w:rsidP="008256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471D90">
              <w:rPr>
                <w:noProof/>
                <w:lang w:val="lt-LT"/>
              </w:rPr>
              <w:drawing>
                <wp:anchor distT="0" distB="0" distL="114300" distR="114300" simplePos="0" relativeHeight="251672576" behindDoc="0" locked="0" layoutInCell="1" allowOverlap="1" wp14:anchorId="45B77DAE" wp14:editId="2B5D536E">
                  <wp:simplePos x="0" y="0"/>
                  <wp:positionH relativeFrom="column">
                    <wp:posOffset>5628005</wp:posOffset>
                  </wp:positionH>
                  <wp:positionV relativeFrom="paragraph">
                    <wp:posOffset>0</wp:posOffset>
                  </wp:positionV>
                  <wp:extent cx="952500" cy="504825"/>
                  <wp:effectExtent l="0" t="0" r="0" b="9525"/>
                  <wp:wrapThrough wrapText="bothSides">
                    <wp:wrapPolygon edited="0">
                      <wp:start x="0" y="0"/>
                      <wp:lineTo x="0" y="21192"/>
                      <wp:lineTo x="21168" y="21192"/>
                      <wp:lineTo x="21168" y="0"/>
                      <wp:lineTo x="0" y="0"/>
                    </wp:wrapPolygon>
                  </wp:wrapThrough>
                  <wp:docPr id="832389546" name="Picture 832389546" descr="Shape, rect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389546" name="Picture 832389546" descr="Shape, rectangle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71D90">
              <w:rPr>
                <w:noProof/>
                <w:lang w:val="lt-LT"/>
              </w:rPr>
              <w:drawing>
                <wp:anchor distT="0" distB="0" distL="114300" distR="114300" simplePos="0" relativeHeight="251668480" behindDoc="0" locked="0" layoutInCell="1" allowOverlap="1" wp14:anchorId="365666EC" wp14:editId="2BB73BE9">
                  <wp:simplePos x="0" y="0"/>
                  <wp:positionH relativeFrom="column">
                    <wp:posOffset>4547870</wp:posOffset>
                  </wp:positionH>
                  <wp:positionV relativeFrom="paragraph">
                    <wp:posOffset>0</wp:posOffset>
                  </wp:positionV>
                  <wp:extent cx="952500" cy="504825"/>
                  <wp:effectExtent l="0" t="0" r="0" b="9525"/>
                  <wp:wrapSquare wrapText="bothSides"/>
                  <wp:docPr id="549503319" name="Picture 549503319" descr="Shape, rect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503319" name="Picture 549503319" descr="Shape, rectangle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71D90">
              <w:rPr>
                <w:noProof/>
                <w:lang w:val="lt-LT"/>
              </w:rPr>
              <w:drawing>
                <wp:anchor distT="0" distB="0" distL="114300" distR="114300" simplePos="0" relativeHeight="251669504" behindDoc="0" locked="0" layoutInCell="1" allowOverlap="1" wp14:anchorId="2F821AC2" wp14:editId="2D495866">
                  <wp:simplePos x="0" y="0"/>
                  <wp:positionH relativeFrom="column">
                    <wp:posOffset>3456305</wp:posOffset>
                  </wp:positionH>
                  <wp:positionV relativeFrom="paragraph">
                    <wp:posOffset>0</wp:posOffset>
                  </wp:positionV>
                  <wp:extent cx="952500" cy="504825"/>
                  <wp:effectExtent l="0" t="0" r="0" b="9525"/>
                  <wp:wrapSquare wrapText="bothSides"/>
                  <wp:docPr id="1052338570" name="Picture 1052338570" descr="Shape, rect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338570" name="Picture 1052338570" descr="Shape, rectangle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71D90">
              <w:rPr>
                <w:noProof/>
                <w:lang w:val="lt-LT"/>
              </w:rPr>
              <w:drawing>
                <wp:anchor distT="0" distB="0" distL="114300" distR="114300" simplePos="0" relativeHeight="251670528" behindDoc="0" locked="0" layoutInCell="1" allowOverlap="1" wp14:anchorId="71D10550" wp14:editId="7AC5BA1B">
                  <wp:simplePos x="0" y="0"/>
                  <wp:positionH relativeFrom="column">
                    <wp:posOffset>2351405</wp:posOffset>
                  </wp:positionH>
                  <wp:positionV relativeFrom="paragraph">
                    <wp:posOffset>0</wp:posOffset>
                  </wp:positionV>
                  <wp:extent cx="952500" cy="504825"/>
                  <wp:effectExtent l="0" t="0" r="0" b="9525"/>
                  <wp:wrapSquare wrapText="bothSides"/>
                  <wp:docPr id="475585692" name="Picture 475585692" descr="Shape, rect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585692" name="Picture 475585692" descr="Shape, rectangle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71D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/>
              </w:rPr>
              <w:drawing>
                <wp:anchor distT="0" distB="0" distL="114300" distR="114300" simplePos="0" relativeHeight="251671552" behindDoc="0" locked="0" layoutInCell="1" allowOverlap="1" wp14:anchorId="0E819B51" wp14:editId="1D302F7F">
                  <wp:simplePos x="0" y="0"/>
                  <wp:positionH relativeFrom="column">
                    <wp:posOffset>1179830</wp:posOffset>
                  </wp:positionH>
                  <wp:positionV relativeFrom="paragraph">
                    <wp:posOffset>0</wp:posOffset>
                  </wp:positionV>
                  <wp:extent cx="952500" cy="504825"/>
                  <wp:effectExtent l="0" t="0" r="0" b="9525"/>
                  <wp:wrapSquare wrapText="bothSides"/>
                  <wp:docPr id="1869428306" name="Picture 1869428306" descr="Shape, rect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9428306" name="Picture 1869428306" descr="Shape, rectangle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71D9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/>
              </w:rPr>
              <w:drawing>
                <wp:inline distT="0" distB="0" distL="0" distR="0" wp14:anchorId="5C9AD009" wp14:editId="3A2BCC40">
                  <wp:extent cx="952633" cy="504895"/>
                  <wp:effectExtent l="0" t="0" r="0" b="9525"/>
                  <wp:docPr id="1221187287" name="Picture 1221187287" descr="Shape, rect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187287" name="Picture 1221187287" descr="Shape, rectangle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633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71D90">
              <w:rPr>
                <w:noProof/>
                <w:lang w:val="lt-LT"/>
              </w:rPr>
              <w:t xml:space="preserve">   </w:t>
            </w:r>
          </w:p>
        </w:tc>
      </w:tr>
    </w:tbl>
    <w:p w14:paraId="7B076875" w14:textId="77777777" w:rsidR="00C7041D" w:rsidRDefault="00C7041D" w:rsidP="00CA39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7613064" w14:textId="76B8275A" w:rsidR="00471D90" w:rsidRDefault="00430AFB" w:rsidP="00CA39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>4.4. Palyginkite gautus rezultatus su hipoteze. Kas labiausiai nustebino</w:t>
      </w:r>
      <w:r w:rsidR="00700092">
        <w:rPr>
          <w:rFonts w:ascii="Times New Roman" w:hAnsi="Times New Roman" w:cs="Times New Roman"/>
          <w:sz w:val="24"/>
          <w:szCs w:val="24"/>
          <w:lang w:val="lt-LT"/>
        </w:rPr>
        <w:t>?</w:t>
      </w:r>
    </w:p>
    <w:tbl>
      <w:tblPr>
        <w:tblStyle w:val="TableGrid"/>
        <w:tblW w:w="10359" w:type="dxa"/>
        <w:tblLook w:val="04A0" w:firstRow="1" w:lastRow="0" w:firstColumn="1" w:lastColumn="0" w:noHBand="0" w:noVBand="1"/>
      </w:tblPr>
      <w:tblGrid>
        <w:gridCol w:w="10359"/>
      </w:tblGrid>
      <w:tr w:rsidR="00430AFB" w14:paraId="686EDA03" w14:textId="77777777" w:rsidTr="00430AFB">
        <w:trPr>
          <w:trHeight w:val="2093"/>
        </w:trPr>
        <w:tc>
          <w:tcPr>
            <w:tcW w:w="10359" w:type="dxa"/>
          </w:tcPr>
          <w:p w14:paraId="34DEF522" w14:textId="77777777" w:rsidR="00430AFB" w:rsidRDefault="00430AFB" w:rsidP="00CA39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389E6E53" w14:textId="77777777" w:rsidR="00430AFB" w:rsidRDefault="00430AFB" w:rsidP="00CA39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23F01B6" w14:textId="597C0D86" w:rsidR="005E0916" w:rsidRPr="00C7041D" w:rsidRDefault="00430AFB" w:rsidP="00CA39E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C7041D">
        <w:rPr>
          <w:rFonts w:ascii="Times New Roman" w:hAnsi="Times New Roman" w:cs="Times New Roman"/>
          <w:b/>
          <w:bCs/>
          <w:sz w:val="24"/>
          <w:szCs w:val="24"/>
          <w:lang w:val="lt-LT"/>
        </w:rPr>
        <w:t>Galimi tyrimai:</w:t>
      </w:r>
    </w:p>
    <w:p w14:paraId="0A1D7178" w14:textId="7B555372" w:rsidR="00A96CB5" w:rsidRDefault="00430AFB" w:rsidP="00D53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1. </w:t>
      </w:r>
      <w:proofErr w:type="spellStart"/>
      <w:r w:rsidR="00A96CB5">
        <w:rPr>
          <w:rFonts w:ascii="Times New Roman" w:hAnsi="Times New Roman" w:cs="Times New Roman"/>
          <w:sz w:val="24"/>
          <w:szCs w:val="24"/>
          <w:lang w:val="lt-LT"/>
        </w:rPr>
        <w:t>Askorbo</w:t>
      </w:r>
      <w:proofErr w:type="spellEnd"/>
      <w:r w:rsidR="00A96CB5">
        <w:rPr>
          <w:rFonts w:ascii="Times New Roman" w:hAnsi="Times New Roman" w:cs="Times New Roman"/>
          <w:sz w:val="24"/>
          <w:szCs w:val="24"/>
          <w:lang w:val="lt-LT"/>
        </w:rPr>
        <w:t xml:space="preserve"> rūgšties nustatymas sultyse.</w:t>
      </w:r>
    </w:p>
    <w:p w14:paraId="681546AB" w14:textId="46259055" w:rsidR="00980C14" w:rsidRDefault="00A96CB5" w:rsidP="00D53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2.</w:t>
      </w:r>
      <w:r w:rsidR="00980C1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430AFB">
        <w:rPr>
          <w:rFonts w:ascii="Times New Roman" w:hAnsi="Times New Roman" w:cs="Times New Roman"/>
          <w:sz w:val="24"/>
          <w:szCs w:val="24"/>
          <w:lang w:val="lt-LT"/>
        </w:rPr>
        <w:t>Askorbo</w:t>
      </w:r>
      <w:proofErr w:type="spellEnd"/>
      <w:r w:rsidR="00430AFB">
        <w:rPr>
          <w:rFonts w:ascii="Times New Roman" w:hAnsi="Times New Roman" w:cs="Times New Roman"/>
          <w:sz w:val="24"/>
          <w:szCs w:val="24"/>
          <w:lang w:val="lt-LT"/>
        </w:rPr>
        <w:t xml:space="preserve"> rūgšties tirpal</w:t>
      </w:r>
      <w:r w:rsidR="00980C14">
        <w:rPr>
          <w:rFonts w:ascii="Times New Roman" w:hAnsi="Times New Roman" w:cs="Times New Roman"/>
          <w:sz w:val="24"/>
          <w:szCs w:val="24"/>
          <w:lang w:val="lt-LT"/>
        </w:rPr>
        <w:t xml:space="preserve">o stabilumo tyrimas. </w:t>
      </w:r>
    </w:p>
    <w:p w14:paraId="034CE035" w14:textId="77777777" w:rsidR="00980C14" w:rsidRDefault="00980C14" w:rsidP="00D53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a)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Pauošiamas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 xml:space="preserve"> tirpalas ir matuojama jo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konc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430AFB">
        <w:rPr>
          <w:rFonts w:ascii="Times New Roman" w:hAnsi="Times New Roman" w:cs="Times New Roman"/>
          <w:sz w:val="24"/>
          <w:szCs w:val="24"/>
          <w:lang w:val="lt-LT"/>
        </w:rPr>
        <w:t>po tam tikro laiko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; </w:t>
      </w:r>
    </w:p>
    <w:p w14:paraId="65F293F3" w14:textId="7F6068AF" w:rsidR="00430AFB" w:rsidRDefault="00980C14" w:rsidP="00D53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b) Paruošiami s</w:t>
      </w:r>
      <w:r w:rsidR="00430AFB">
        <w:rPr>
          <w:rFonts w:ascii="Times New Roman" w:hAnsi="Times New Roman" w:cs="Times New Roman"/>
          <w:sz w:val="24"/>
          <w:szCs w:val="24"/>
          <w:lang w:val="lt-LT"/>
        </w:rPr>
        <w:t xml:space="preserve">kirtingų koncentracijų </w:t>
      </w:r>
      <w:proofErr w:type="spellStart"/>
      <w:r w:rsidR="00430AFB">
        <w:rPr>
          <w:rFonts w:ascii="Times New Roman" w:hAnsi="Times New Roman" w:cs="Times New Roman"/>
          <w:sz w:val="24"/>
          <w:szCs w:val="24"/>
          <w:lang w:val="lt-LT"/>
        </w:rPr>
        <w:t>askorbo</w:t>
      </w:r>
      <w:proofErr w:type="spellEnd"/>
      <w:r w:rsidR="00430AFB">
        <w:rPr>
          <w:rFonts w:ascii="Times New Roman" w:hAnsi="Times New Roman" w:cs="Times New Roman"/>
          <w:sz w:val="24"/>
          <w:szCs w:val="24"/>
          <w:lang w:val="lt-LT"/>
        </w:rPr>
        <w:t xml:space="preserve"> rūgšties tirpal</w:t>
      </w:r>
      <w:r>
        <w:rPr>
          <w:rFonts w:ascii="Times New Roman" w:hAnsi="Times New Roman" w:cs="Times New Roman"/>
          <w:sz w:val="24"/>
          <w:szCs w:val="24"/>
          <w:lang w:val="lt-LT"/>
        </w:rPr>
        <w:t>ai</w:t>
      </w:r>
      <w:r w:rsidR="00F43B31">
        <w:rPr>
          <w:rFonts w:ascii="Times New Roman" w:hAnsi="Times New Roman" w:cs="Times New Roman"/>
          <w:sz w:val="24"/>
          <w:szCs w:val="24"/>
          <w:lang w:val="lt-LT"/>
        </w:rPr>
        <w:t>,</w:t>
      </w:r>
      <w:r w:rsidR="00430AFB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jie tiriami </w:t>
      </w:r>
      <w:r w:rsidR="00430AFB">
        <w:rPr>
          <w:rFonts w:ascii="Times New Roman" w:hAnsi="Times New Roman" w:cs="Times New Roman"/>
          <w:sz w:val="24"/>
          <w:szCs w:val="24"/>
          <w:lang w:val="lt-LT"/>
        </w:rPr>
        <w:t>po tam tikro laiko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ir žiūrima ar koncentracija turi įtakos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askorbo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 xml:space="preserve"> rūgšties stabilumui; </w:t>
      </w:r>
    </w:p>
    <w:p w14:paraId="5159D803" w14:textId="2522CDB2" w:rsidR="00430AFB" w:rsidRDefault="00430AFB" w:rsidP="00D53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c) </w:t>
      </w:r>
      <w:r w:rsidR="00980C14">
        <w:rPr>
          <w:rFonts w:ascii="Times New Roman" w:hAnsi="Times New Roman" w:cs="Times New Roman"/>
          <w:sz w:val="24"/>
          <w:szCs w:val="24"/>
          <w:lang w:val="lt-LT"/>
        </w:rPr>
        <w:t>Paruošiami 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kirtingo pH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askorbo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 xml:space="preserve"> rūgšties tirpal</w:t>
      </w:r>
      <w:r w:rsidR="00980C14">
        <w:rPr>
          <w:rFonts w:ascii="Times New Roman" w:hAnsi="Times New Roman" w:cs="Times New Roman"/>
          <w:sz w:val="24"/>
          <w:szCs w:val="24"/>
          <w:lang w:val="lt-LT"/>
        </w:rPr>
        <w:t>ai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="00980C14">
        <w:rPr>
          <w:rFonts w:ascii="Times New Roman" w:hAnsi="Times New Roman" w:cs="Times New Roman"/>
          <w:sz w:val="24"/>
          <w:szCs w:val="24"/>
          <w:lang w:val="lt-LT"/>
        </w:rPr>
        <w:t xml:space="preserve">jie tiriami po tam tikro laiko ir žiūrima ar pH turi įtakos </w:t>
      </w:r>
      <w:proofErr w:type="spellStart"/>
      <w:r w:rsidR="00980C14">
        <w:rPr>
          <w:rFonts w:ascii="Times New Roman" w:hAnsi="Times New Roman" w:cs="Times New Roman"/>
          <w:sz w:val="24"/>
          <w:szCs w:val="24"/>
          <w:lang w:val="lt-LT"/>
        </w:rPr>
        <w:t>askorbo</w:t>
      </w:r>
      <w:proofErr w:type="spellEnd"/>
      <w:r w:rsidR="00980C14">
        <w:rPr>
          <w:rFonts w:ascii="Times New Roman" w:hAnsi="Times New Roman" w:cs="Times New Roman"/>
          <w:sz w:val="24"/>
          <w:szCs w:val="24"/>
          <w:lang w:val="lt-LT"/>
        </w:rPr>
        <w:t xml:space="preserve"> rūgšties stabilumui; </w:t>
      </w:r>
    </w:p>
    <w:p w14:paraId="5439D990" w14:textId="77777777" w:rsidR="00980C14" w:rsidRDefault="00980C14" w:rsidP="00D53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Askorbo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 xml:space="preserve"> rūgšties atsparumo kaitinimui tyrimas. Paruošiami tirpalai ir žiūrima kaip juos veikia:</w:t>
      </w:r>
    </w:p>
    <w:p w14:paraId="0F4C91FA" w14:textId="77777777" w:rsidR="00980C14" w:rsidRDefault="00980C14" w:rsidP="00D53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a)</w:t>
      </w:r>
      <w:r w:rsidR="00430AFB">
        <w:rPr>
          <w:rFonts w:ascii="Times New Roman" w:hAnsi="Times New Roman" w:cs="Times New Roman"/>
          <w:sz w:val="24"/>
          <w:szCs w:val="24"/>
          <w:lang w:val="lt-LT"/>
        </w:rPr>
        <w:t xml:space="preserve"> Skirtinga temperatūra (pvz.: 50 °C ; 60 °C; 70 °C, </w:t>
      </w:r>
      <w:r w:rsidR="00A96CB5">
        <w:rPr>
          <w:rFonts w:ascii="Times New Roman" w:hAnsi="Times New Roman" w:cs="Times New Roman"/>
          <w:sz w:val="24"/>
          <w:szCs w:val="24"/>
          <w:lang w:val="lt-LT"/>
        </w:rPr>
        <w:t xml:space="preserve">ir t.t. </w:t>
      </w:r>
      <w:r w:rsidR="00430AFB">
        <w:rPr>
          <w:rFonts w:ascii="Times New Roman" w:hAnsi="Times New Roman" w:cs="Times New Roman"/>
          <w:sz w:val="24"/>
          <w:szCs w:val="24"/>
          <w:lang w:val="lt-LT"/>
        </w:rPr>
        <w:t>pasiekiama ir atvėsinama)</w:t>
      </w:r>
      <w:r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41F3B346" w14:textId="657717D6" w:rsidR="00430AFB" w:rsidRDefault="00980C14" w:rsidP="00D53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b) Ta </w:t>
      </w:r>
      <w:r w:rsidR="00430AFB">
        <w:rPr>
          <w:rFonts w:ascii="Times New Roman" w:hAnsi="Times New Roman" w:cs="Times New Roman"/>
          <w:sz w:val="24"/>
          <w:szCs w:val="24"/>
          <w:lang w:val="lt-LT"/>
        </w:rPr>
        <w:t>pati temperatūra, skirtingas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kaitinimo</w:t>
      </w:r>
      <w:r w:rsidR="00430AFB">
        <w:rPr>
          <w:rFonts w:ascii="Times New Roman" w:hAnsi="Times New Roman" w:cs="Times New Roman"/>
          <w:sz w:val="24"/>
          <w:szCs w:val="24"/>
          <w:lang w:val="lt-LT"/>
        </w:rPr>
        <w:t xml:space="preserve"> laikas</w:t>
      </w:r>
      <w:r w:rsidR="00430AFB" w:rsidRPr="00430AFB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0AFB">
        <w:rPr>
          <w:rFonts w:ascii="Times New Roman" w:hAnsi="Times New Roman" w:cs="Times New Roman"/>
          <w:sz w:val="24"/>
          <w:szCs w:val="24"/>
          <w:lang w:val="lt-LT"/>
        </w:rPr>
        <w:t>(pvz.: 70 °C, pasiekiama ir atvėsinama; 70 °C, pasiekiama ir laikoma 2 minutes; 70 °C, pasiekiama ir laikoma 5 minutes</w:t>
      </w:r>
      <w:r w:rsidR="00A96CB5">
        <w:rPr>
          <w:rFonts w:ascii="Times New Roman" w:hAnsi="Times New Roman" w:cs="Times New Roman"/>
          <w:sz w:val="24"/>
          <w:szCs w:val="24"/>
          <w:lang w:val="lt-LT"/>
        </w:rPr>
        <w:t xml:space="preserve"> ir t.t.).</w:t>
      </w:r>
    </w:p>
    <w:p w14:paraId="4DD0E95B" w14:textId="00D154DE" w:rsidR="00785CC7" w:rsidRDefault="00980C14" w:rsidP="00D53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4</w:t>
      </w:r>
      <w:r w:rsidR="00A96CB5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proofErr w:type="spellStart"/>
      <w:r w:rsidR="00A96CB5">
        <w:rPr>
          <w:rFonts w:ascii="Times New Roman" w:hAnsi="Times New Roman" w:cs="Times New Roman"/>
          <w:sz w:val="24"/>
          <w:szCs w:val="24"/>
          <w:lang w:val="lt-LT"/>
        </w:rPr>
        <w:t>Askorbo</w:t>
      </w:r>
      <w:proofErr w:type="spellEnd"/>
      <w:r w:rsidR="00A96CB5">
        <w:rPr>
          <w:rFonts w:ascii="Times New Roman" w:hAnsi="Times New Roman" w:cs="Times New Roman"/>
          <w:sz w:val="24"/>
          <w:szCs w:val="24"/>
          <w:lang w:val="lt-LT"/>
        </w:rPr>
        <w:t xml:space="preserve"> rūgšties</w:t>
      </w:r>
      <w:r w:rsidR="00785CC7">
        <w:rPr>
          <w:rFonts w:ascii="Times New Roman" w:hAnsi="Times New Roman" w:cs="Times New Roman"/>
          <w:sz w:val="24"/>
          <w:szCs w:val="24"/>
          <w:lang w:val="lt-LT"/>
        </w:rPr>
        <w:t xml:space="preserve"> stabilumo sultyse</w:t>
      </w:r>
      <w:r w:rsidR="00A96CB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85CC7">
        <w:rPr>
          <w:rFonts w:ascii="Times New Roman" w:hAnsi="Times New Roman" w:cs="Times New Roman"/>
          <w:sz w:val="24"/>
          <w:szCs w:val="24"/>
          <w:lang w:val="lt-LT"/>
        </w:rPr>
        <w:t xml:space="preserve">tyrimas.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Žiūrima kiek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askorbo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 xml:space="preserve"> rūgšties lieka sultyse po tam tikro laiko. Galima ištirti ar laikymo sąlygos (kambario temperatūroje, šaldytuve) turi tam įtakos. </w:t>
      </w:r>
    </w:p>
    <w:p w14:paraId="653D504E" w14:textId="11CA8CA0" w:rsidR="00A96CB5" w:rsidRPr="00471D90" w:rsidRDefault="00980C14" w:rsidP="00D53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785CC7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proofErr w:type="spellStart"/>
      <w:r w:rsidR="00F13EF8">
        <w:rPr>
          <w:rFonts w:ascii="Times New Roman" w:hAnsi="Times New Roman" w:cs="Times New Roman"/>
          <w:sz w:val="24"/>
          <w:szCs w:val="24"/>
          <w:lang w:val="lt-LT"/>
        </w:rPr>
        <w:t>Askorbo</w:t>
      </w:r>
      <w:proofErr w:type="spellEnd"/>
      <w:r w:rsidR="00F13EF8">
        <w:rPr>
          <w:rFonts w:ascii="Times New Roman" w:hAnsi="Times New Roman" w:cs="Times New Roman"/>
          <w:sz w:val="24"/>
          <w:szCs w:val="24"/>
          <w:lang w:val="lt-LT"/>
        </w:rPr>
        <w:t xml:space="preserve"> rūgšties stabilumas vaisiuose </w:t>
      </w:r>
      <w:r w:rsidR="00D531B6">
        <w:rPr>
          <w:rFonts w:ascii="Times New Roman" w:hAnsi="Times New Roman" w:cs="Times New Roman"/>
          <w:sz w:val="24"/>
          <w:szCs w:val="24"/>
          <w:lang w:val="lt-LT"/>
        </w:rPr>
        <w:t>a</w:t>
      </w:r>
      <w:r w:rsidR="00F13EF8">
        <w:rPr>
          <w:rFonts w:ascii="Times New Roman" w:hAnsi="Times New Roman" w:cs="Times New Roman"/>
          <w:sz w:val="24"/>
          <w:szCs w:val="24"/>
          <w:lang w:val="lt-LT"/>
        </w:rPr>
        <w:t>r daržovėse bėgant laikui ar priklausomai nuo laikymo sąlygų. Pavyzdžiui,</w:t>
      </w:r>
      <w:r w:rsidR="00D531B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D531B6">
        <w:rPr>
          <w:rFonts w:ascii="Times New Roman" w:hAnsi="Times New Roman" w:cs="Times New Roman"/>
          <w:sz w:val="24"/>
          <w:szCs w:val="24"/>
          <w:lang w:val="lt-LT"/>
        </w:rPr>
        <w:t>askorbo</w:t>
      </w:r>
      <w:proofErr w:type="spellEnd"/>
      <w:r w:rsidR="00D531B6">
        <w:rPr>
          <w:rFonts w:ascii="Times New Roman" w:hAnsi="Times New Roman" w:cs="Times New Roman"/>
          <w:sz w:val="24"/>
          <w:szCs w:val="24"/>
          <w:lang w:val="lt-LT"/>
        </w:rPr>
        <w:t xml:space="preserve"> rūgšties kiekio nustatymas obuoli</w:t>
      </w:r>
      <w:r w:rsidR="00700092">
        <w:rPr>
          <w:rFonts w:ascii="Times New Roman" w:hAnsi="Times New Roman" w:cs="Times New Roman"/>
          <w:sz w:val="24"/>
          <w:szCs w:val="24"/>
          <w:lang w:val="lt-LT"/>
        </w:rPr>
        <w:t>u</w:t>
      </w:r>
      <w:r w:rsidR="00D531B6">
        <w:rPr>
          <w:rFonts w:ascii="Times New Roman" w:hAnsi="Times New Roman" w:cs="Times New Roman"/>
          <w:sz w:val="24"/>
          <w:szCs w:val="24"/>
          <w:lang w:val="lt-LT"/>
        </w:rPr>
        <w:t xml:space="preserve">ose šviežiai nuėmus derlių; po laikymo per žiemą; šaldytuose, laikytuose kelis mėnesius šaldiklyje.  </w:t>
      </w:r>
    </w:p>
    <w:p w14:paraId="5489FBB6" w14:textId="77777777" w:rsidR="00C7041D" w:rsidRDefault="00C7041D" w:rsidP="00CA39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17CBA94" w14:textId="4C8A5C11" w:rsidR="00430AFB" w:rsidRDefault="00D531B6" w:rsidP="00CA39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Papildykite</w:t>
      </w:r>
      <w:r w:rsidR="00C7041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50"/>
      </w:tblGrid>
      <w:tr w:rsidR="00D531B6" w14:paraId="103340B7" w14:textId="77777777" w:rsidTr="00D531B6">
        <w:trPr>
          <w:trHeight w:val="1963"/>
        </w:trPr>
        <w:tc>
          <w:tcPr>
            <w:tcW w:w="10150" w:type="dxa"/>
          </w:tcPr>
          <w:p w14:paraId="5567F51D" w14:textId="77777777" w:rsidR="00D531B6" w:rsidRDefault="00D531B6" w:rsidP="00CA39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4DBBBDF9" w14:textId="77777777" w:rsidR="00D531B6" w:rsidRPr="00471D90" w:rsidRDefault="00D531B6" w:rsidP="00CA39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sectPr w:rsidR="00D531B6" w:rsidRPr="00471D90" w:rsidSect="005C18DF">
      <w:footerReference w:type="default" r:id="rId14"/>
      <w:type w:val="continuous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7DE5B" w14:textId="77777777" w:rsidR="00606A24" w:rsidRDefault="00606A24" w:rsidP="00752B1A">
      <w:pPr>
        <w:spacing w:after="0" w:line="240" w:lineRule="auto"/>
      </w:pPr>
      <w:r>
        <w:separator/>
      </w:r>
    </w:p>
  </w:endnote>
  <w:endnote w:type="continuationSeparator" w:id="0">
    <w:p w14:paraId="5BE309EF" w14:textId="77777777" w:rsidR="00606A24" w:rsidRDefault="00606A24" w:rsidP="00752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2692937"/>
      <w:docPartObj>
        <w:docPartGallery w:val="Page Numbers (Bottom of Page)"/>
        <w:docPartUnique/>
      </w:docPartObj>
    </w:sdtPr>
    <w:sdtEndPr/>
    <w:sdtContent>
      <w:p w14:paraId="49B4FF59" w14:textId="28919FF1" w:rsidR="001E46AF" w:rsidRDefault="001E46A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3160DE1D" w14:textId="77777777" w:rsidR="001E46AF" w:rsidRDefault="001E4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8B8BE" w14:textId="77777777" w:rsidR="00606A24" w:rsidRDefault="00606A24" w:rsidP="00752B1A">
      <w:pPr>
        <w:spacing w:after="0" w:line="240" w:lineRule="auto"/>
      </w:pPr>
      <w:r>
        <w:separator/>
      </w:r>
    </w:p>
  </w:footnote>
  <w:footnote w:type="continuationSeparator" w:id="0">
    <w:p w14:paraId="49095954" w14:textId="77777777" w:rsidR="00606A24" w:rsidRDefault="00606A24" w:rsidP="00752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B1D3D"/>
    <w:multiLevelType w:val="multilevel"/>
    <w:tmpl w:val="95F415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51" w:hanging="491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9B7AEC"/>
    <w:multiLevelType w:val="hybridMultilevel"/>
    <w:tmpl w:val="4AD2A7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B33AC6"/>
    <w:multiLevelType w:val="multilevel"/>
    <w:tmpl w:val="11067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2.%2"/>
      <w:lvlJc w:val="left"/>
      <w:pPr>
        <w:ind w:left="851" w:hanging="491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084354"/>
    <w:multiLevelType w:val="multilevel"/>
    <w:tmpl w:val="20A83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51" w:hanging="491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5323856"/>
    <w:multiLevelType w:val="multilevel"/>
    <w:tmpl w:val="20A83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51" w:hanging="491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EDD0CDA"/>
    <w:multiLevelType w:val="multilevel"/>
    <w:tmpl w:val="5C48CE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4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7E21052"/>
    <w:multiLevelType w:val="hybridMultilevel"/>
    <w:tmpl w:val="5D8C4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76136"/>
    <w:multiLevelType w:val="multilevel"/>
    <w:tmpl w:val="7CE601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7A852FB"/>
    <w:multiLevelType w:val="multilevel"/>
    <w:tmpl w:val="20A83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51" w:hanging="491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9AC3967"/>
    <w:multiLevelType w:val="multilevel"/>
    <w:tmpl w:val="11067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2.%2"/>
      <w:lvlJc w:val="left"/>
      <w:pPr>
        <w:ind w:left="851" w:hanging="491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C581E45"/>
    <w:multiLevelType w:val="multilevel"/>
    <w:tmpl w:val="11067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2.%2"/>
      <w:lvlJc w:val="left"/>
      <w:pPr>
        <w:ind w:left="851" w:hanging="491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FA66AAD"/>
    <w:multiLevelType w:val="multilevel"/>
    <w:tmpl w:val="94BEB6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51" w:hanging="491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308752383">
    <w:abstractNumId w:val="6"/>
  </w:num>
  <w:num w:numId="2" w16cid:durableId="188111651">
    <w:abstractNumId w:val="1"/>
  </w:num>
  <w:num w:numId="3" w16cid:durableId="724259209">
    <w:abstractNumId w:val="11"/>
  </w:num>
  <w:num w:numId="4" w16cid:durableId="2059011106">
    <w:abstractNumId w:val="9"/>
  </w:num>
  <w:num w:numId="5" w16cid:durableId="1105081694">
    <w:abstractNumId w:val="4"/>
  </w:num>
  <w:num w:numId="6" w16cid:durableId="1536886371">
    <w:abstractNumId w:val="3"/>
  </w:num>
  <w:num w:numId="7" w16cid:durableId="2059473389">
    <w:abstractNumId w:val="8"/>
  </w:num>
  <w:num w:numId="8" w16cid:durableId="1781022392">
    <w:abstractNumId w:val="0"/>
  </w:num>
  <w:num w:numId="9" w16cid:durableId="1263537428">
    <w:abstractNumId w:val="7"/>
  </w:num>
  <w:num w:numId="10" w16cid:durableId="1726220445">
    <w:abstractNumId w:val="2"/>
  </w:num>
  <w:num w:numId="11" w16cid:durableId="459148017">
    <w:abstractNumId w:val="10"/>
  </w:num>
  <w:num w:numId="12" w16cid:durableId="7021009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3F2"/>
    <w:rsid w:val="000279AD"/>
    <w:rsid w:val="00035D97"/>
    <w:rsid w:val="00092F72"/>
    <w:rsid w:val="000B32EE"/>
    <w:rsid w:val="000B3C14"/>
    <w:rsid w:val="000B4A80"/>
    <w:rsid w:val="000B5AE4"/>
    <w:rsid w:val="000B5EA2"/>
    <w:rsid w:val="000D7A83"/>
    <w:rsid w:val="000E5463"/>
    <w:rsid w:val="00101111"/>
    <w:rsid w:val="001406D8"/>
    <w:rsid w:val="00144947"/>
    <w:rsid w:val="001453A4"/>
    <w:rsid w:val="00162E51"/>
    <w:rsid w:val="0016755A"/>
    <w:rsid w:val="00174040"/>
    <w:rsid w:val="00193CAB"/>
    <w:rsid w:val="00197529"/>
    <w:rsid w:val="001A4E59"/>
    <w:rsid w:val="001B1F2F"/>
    <w:rsid w:val="001B279B"/>
    <w:rsid w:val="001B39F6"/>
    <w:rsid w:val="001B6C6D"/>
    <w:rsid w:val="001B7637"/>
    <w:rsid w:val="001B7FFC"/>
    <w:rsid w:val="001D0929"/>
    <w:rsid w:val="001D6F2A"/>
    <w:rsid w:val="001E46AF"/>
    <w:rsid w:val="001F5726"/>
    <w:rsid w:val="001F6A7D"/>
    <w:rsid w:val="00203B90"/>
    <w:rsid w:val="00210AF7"/>
    <w:rsid w:val="00216293"/>
    <w:rsid w:val="00255721"/>
    <w:rsid w:val="002658C1"/>
    <w:rsid w:val="00271A6E"/>
    <w:rsid w:val="00272CEB"/>
    <w:rsid w:val="002D0FAC"/>
    <w:rsid w:val="002D2396"/>
    <w:rsid w:val="002D347F"/>
    <w:rsid w:val="002D55E2"/>
    <w:rsid w:val="002E7A85"/>
    <w:rsid w:val="002F3E6D"/>
    <w:rsid w:val="00313AA4"/>
    <w:rsid w:val="00321A8D"/>
    <w:rsid w:val="003265D7"/>
    <w:rsid w:val="003408DC"/>
    <w:rsid w:val="0034277D"/>
    <w:rsid w:val="00347287"/>
    <w:rsid w:val="003515CD"/>
    <w:rsid w:val="00355900"/>
    <w:rsid w:val="00385E57"/>
    <w:rsid w:val="003E2055"/>
    <w:rsid w:val="003F43DA"/>
    <w:rsid w:val="004006AD"/>
    <w:rsid w:val="004070AC"/>
    <w:rsid w:val="00425BEF"/>
    <w:rsid w:val="00430AFB"/>
    <w:rsid w:val="0043306F"/>
    <w:rsid w:val="00437288"/>
    <w:rsid w:val="00454BB6"/>
    <w:rsid w:val="00456100"/>
    <w:rsid w:val="00457C91"/>
    <w:rsid w:val="004651F7"/>
    <w:rsid w:val="00471D90"/>
    <w:rsid w:val="00480E8D"/>
    <w:rsid w:val="0048256E"/>
    <w:rsid w:val="0049530B"/>
    <w:rsid w:val="004C08E0"/>
    <w:rsid w:val="004E2D56"/>
    <w:rsid w:val="004E355C"/>
    <w:rsid w:val="004F1E0A"/>
    <w:rsid w:val="004F7740"/>
    <w:rsid w:val="0051153B"/>
    <w:rsid w:val="005235FF"/>
    <w:rsid w:val="005457C4"/>
    <w:rsid w:val="00545BD1"/>
    <w:rsid w:val="00553FFF"/>
    <w:rsid w:val="005656C4"/>
    <w:rsid w:val="00582AB9"/>
    <w:rsid w:val="00591426"/>
    <w:rsid w:val="005A6403"/>
    <w:rsid w:val="005C18DF"/>
    <w:rsid w:val="005C4843"/>
    <w:rsid w:val="005C60F9"/>
    <w:rsid w:val="005D2382"/>
    <w:rsid w:val="005D3288"/>
    <w:rsid w:val="005D5328"/>
    <w:rsid w:val="005E0916"/>
    <w:rsid w:val="005E4AB6"/>
    <w:rsid w:val="00602927"/>
    <w:rsid w:val="00606A24"/>
    <w:rsid w:val="00631C60"/>
    <w:rsid w:val="0063548F"/>
    <w:rsid w:val="0064156A"/>
    <w:rsid w:val="00644260"/>
    <w:rsid w:val="00660919"/>
    <w:rsid w:val="00677020"/>
    <w:rsid w:val="00683D0B"/>
    <w:rsid w:val="006C17AF"/>
    <w:rsid w:val="006F06DE"/>
    <w:rsid w:val="006F204C"/>
    <w:rsid w:val="006F49C2"/>
    <w:rsid w:val="006F5922"/>
    <w:rsid w:val="00700092"/>
    <w:rsid w:val="00732641"/>
    <w:rsid w:val="00752B1A"/>
    <w:rsid w:val="007729F5"/>
    <w:rsid w:val="00785CC7"/>
    <w:rsid w:val="00793685"/>
    <w:rsid w:val="007965BB"/>
    <w:rsid w:val="007C79AF"/>
    <w:rsid w:val="007D25FF"/>
    <w:rsid w:val="007D458D"/>
    <w:rsid w:val="007E1E96"/>
    <w:rsid w:val="007E4EA4"/>
    <w:rsid w:val="007F630B"/>
    <w:rsid w:val="00800242"/>
    <w:rsid w:val="00800779"/>
    <w:rsid w:val="008014B8"/>
    <w:rsid w:val="00802D31"/>
    <w:rsid w:val="00807815"/>
    <w:rsid w:val="00814475"/>
    <w:rsid w:val="00817F1A"/>
    <w:rsid w:val="008240FA"/>
    <w:rsid w:val="00835938"/>
    <w:rsid w:val="00836C72"/>
    <w:rsid w:val="00837103"/>
    <w:rsid w:val="0084091A"/>
    <w:rsid w:val="00843F0B"/>
    <w:rsid w:val="0085577A"/>
    <w:rsid w:val="00896421"/>
    <w:rsid w:val="008A7E34"/>
    <w:rsid w:val="00904886"/>
    <w:rsid w:val="009064D9"/>
    <w:rsid w:val="00910670"/>
    <w:rsid w:val="00912570"/>
    <w:rsid w:val="00913184"/>
    <w:rsid w:val="009343AA"/>
    <w:rsid w:val="00935523"/>
    <w:rsid w:val="00942012"/>
    <w:rsid w:val="00952F88"/>
    <w:rsid w:val="009677B2"/>
    <w:rsid w:val="00980C14"/>
    <w:rsid w:val="009846A5"/>
    <w:rsid w:val="009A03DF"/>
    <w:rsid w:val="009B187B"/>
    <w:rsid w:val="009C041D"/>
    <w:rsid w:val="009C517C"/>
    <w:rsid w:val="009D32CE"/>
    <w:rsid w:val="009D3E24"/>
    <w:rsid w:val="009F5D9C"/>
    <w:rsid w:val="00A023F2"/>
    <w:rsid w:val="00A35B31"/>
    <w:rsid w:val="00A35D18"/>
    <w:rsid w:val="00A55807"/>
    <w:rsid w:val="00A96CB5"/>
    <w:rsid w:val="00AB1341"/>
    <w:rsid w:val="00AB1B5E"/>
    <w:rsid w:val="00AB4862"/>
    <w:rsid w:val="00AD196D"/>
    <w:rsid w:val="00AE3145"/>
    <w:rsid w:val="00AF1725"/>
    <w:rsid w:val="00B03997"/>
    <w:rsid w:val="00B1284A"/>
    <w:rsid w:val="00B1499A"/>
    <w:rsid w:val="00B20ABA"/>
    <w:rsid w:val="00B34041"/>
    <w:rsid w:val="00B376AD"/>
    <w:rsid w:val="00B476D1"/>
    <w:rsid w:val="00B71C33"/>
    <w:rsid w:val="00BA1117"/>
    <w:rsid w:val="00BA2CAC"/>
    <w:rsid w:val="00BC18AA"/>
    <w:rsid w:val="00BE69FC"/>
    <w:rsid w:val="00C051AC"/>
    <w:rsid w:val="00C11CD5"/>
    <w:rsid w:val="00C36CDC"/>
    <w:rsid w:val="00C50276"/>
    <w:rsid w:val="00C55B33"/>
    <w:rsid w:val="00C7041D"/>
    <w:rsid w:val="00C74E18"/>
    <w:rsid w:val="00C80B55"/>
    <w:rsid w:val="00C8649E"/>
    <w:rsid w:val="00CA39EB"/>
    <w:rsid w:val="00CC31BD"/>
    <w:rsid w:val="00CD3962"/>
    <w:rsid w:val="00CE7867"/>
    <w:rsid w:val="00CF06BF"/>
    <w:rsid w:val="00CF2058"/>
    <w:rsid w:val="00CF4D2E"/>
    <w:rsid w:val="00D14207"/>
    <w:rsid w:val="00D176E6"/>
    <w:rsid w:val="00D22A1E"/>
    <w:rsid w:val="00D40DEE"/>
    <w:rsid w:val="00D531B6"/>
    <w:rsid w:val="00D72117"/>
    <w:rsid w:val="00D973CE"/>
    <w:rsid w:val="00DA186A"/>
    <w:rsid w:val="00DA1B93"/>
    <w:rsid w:val="00DB14E1"/>
    <w:rsid w:val="00DB6A6D"/>
    <w:rsid w:val="00DC1AC2"/>
    <w:rsid w:val="00DE6707"/>
    <w:rsid w:val="00DF175F"/>
    <w:rsid w:val="00DF422B"/>
    <w:rsid w:val="00DF6D38"/>
    <w:rsid w:val="00E05ACF"/>
    <w:rsid w:val="00E44C66"/>
    <w:rsid w:val="00E56F78"/>
    <w:rsid w:val="00E73F49"/>
    <w:rsid w:val="00E7614C"/>
    <w:rsid w:val="00E83563"/>
    <w:rsid w:val="00E85513"/>
    <w:rsid w:val="00E8669C"/>
    <w:rsid w:val="00EA46BF"/>
    <w:rsid w:val="00EB6A27"/>
    <w:rsid w:val="00F13EF8"/>
    <w:rsid w:val="00F2413C"/>
    <w:rsid w:val="00F4104F"/>
    <w:rsid w:val="00F43B31"/>
    <w:rsid w:val="00F47577"/>
    <w:rsid w:val="00F527D9"/>
    <w:rsid w:val="00F7124B"/>
    <w:rsid w:val="00F86448"/>
    <w:rsid w:val="00F869F2"/>
    <w:rsid w:val="00F97CA7"/>
    <w:rsid w:val="00FB2346"/>
    <w:rsid w:val="00FB4D54"/>
    <w:rsid w:val="00FB63D3"/>
    <w:rsid w:val="00FC0263"/>
    <w:rsid w:val="00FD4560"/>
    <w:rsid w:val="00FE2FFB"/>
    <w:rsid w:val="00FE53AC"/>
    <w:rsid w:val="00FE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1B273"/>
  <w15:chartTrackingRefBased/>
  <w15:docId w15:val="{D0DABC11-E8AA-4B57-AD6E-2BA7E5B1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A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0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2058"/>
    <w:rPr>
      <w:color w:val="808080"/>
    </w:rPr>
  </w:style>
  <w:style w:type="paragraph" w:styleId="ListParagraph">
    <w:name w:val="List Paragraph"/>
    <w:basedOn w:val="Normal"/>
    <w:uiPriority w:val="34"/>
    <w:qFormat/>
    <w:rsid w:val="00AE3145"/>
    <w:pPr>
      <w:ind w:left="720"/>
      <w:contextualSpacing/>
    </w:pPr>
  </w:style>
  <w:style w:type="paragraph" w:customStyle="1" w:styleId="TableContents">
    <w:name w:val="Table Contents"/>
    <w:basedOn w:val="Normal"/>
    <w:rsid w:val="00E05ACF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752B1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B1A"/>
  </w:style>
  <w:style w:type="paragraph" w:styleId="Footer">
    <w:name w:val="footer"/>
    <w:basedOn w:val="Normal"/>
    <w:link w:val="FooterChar"/>
    <w:uiPriority w:val="99"/>
    <w:unhideWhenUsed/>
    <w:rsid w:val="00752B1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B1A"/>
  </w:style>
  <w:style w:type="paragraph" w:styleId="BalloonText">
    <w:name w:val="Balloon Text"/>
    <w:basedOn w:val="Normal"/>
    <w:link w:val="BalloonTextChar"/>
    <w:uiPriority w:val="99"/>
    <w:semiHidden/>
    <w:unhideWhenUsed/>
    <w:rsid w:val="00B149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99A"/>
    <w:rPr>
      <w:rFonts w:ascii="Segoe UI" w:hAnsi="Segoe UI" w:cs="Segoe UI"/>
      <w:sz w:val="18"/>
      <w:szCs w:val="18"/>
    </w:rPr>
  </w:style>
  <w:style w:type="character" w:customStyle="1" w:styleId="st">
    <w:name w:val="st"/>
    <w:basedOn w:val="DefaultParagraphFont"/>
    <w:rsid w:val="00C051AC"/>
  </w:style>
  <w:style w:type="paragraph" w:customStyle="1" w:styleId="icho2019-subtitle">
    <w:name w:val="icho2019 - subtitle"/>
    <w:basedOn w:val="Normal"/>
    <w:link w:val="icho2019-subtitleCar"/>
    <w:qFormat/>
    <w:rsid w:val="007E4EA4"/>
    <w:pPr>
      <w:spacing w:before="360"/>
      <w:contextualSpacing/>
      <w:jc w:val="both"/>
    </w:pPr>
    <w:rPr>
      <w:rFonts w:ascii="Arial" w:hAnsi="Arial" w:cs="Arial"/>
      <w:b/>
      <w:sz w:val="24"/>
    </w:rPr>
  </w:style>
  <w:style w:type="character" w:customStyle="1" w:styleId="icho2019-subtitleCar">
    <w:name w:val="icho2019 - subtitle Car"/>
    <w:basedOn w:val="DefaultParagraphFont"/>
    <w:link w:val="icho2019-subtitle"/>
    <w:rsid w:val="007E4EA4"/>
    <w:rPr>
      <w:rFonts w:ascii="Arial" w:hAnsi="Arial" w:cs="Arial"/>
      <w:b/>
      <w:sz w:val="24"/>
    </w:rPr>
  </w:style>
  <w:style w:type="paragraph" w:customStyle="1" w:styleId="Text">
    <w:name w:val="Text"/>
    <w:link w:val="TextChar"/>
    <w:rsid w:val="007E4EA4"/>
    <w:pPr>
      <w:spacing w:after="0" w:line="240" w:lineRule="auto"/>
    </w:pPr>
    <w:rPr>
      <w:rFonts w:ascii="Arial" w:eastAsia="Batang" w:hAnsi="Arial" w:cs="Times New Roman"/>
      <w:sz w:val="24"/>
      <w:szCs w:val="24"/>
    </w:rPr>
  </w:style>
  <w:style w:type="character" w:customStyle="1" w:styleId="TextChar">
    <w:name w:val="Text Char"/>
    <w:link w:val="Text"/>
    <w:rsid w:val="007E4EA4"/>
    <w:rPr>
      <w:rFonts w:ascii="Arial" w:eastAsia="Batang" w:hAnsi="Arial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02D31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802D31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802D31"/>
    <w:rPr>
      <w:sz w:val="20"/>
      <w:szCs w:val="20"/>
      <w:lang w:val="en-US"/>
    </w:rPr>
  </w:style>
  <w:style w:type="paragraph" w:styleId="CommentText">
    <w:name w:val="annotation text"/>
    <w:basedOn w:val="Normal"/>
    <w:link w:val="CommentTextChar1"/>
    <w:uiPriority w:val="99"/>
    <w:unhideWhenUsed/>
    <w:rsid w:val="00802D31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802D31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1F5726"/>
    <w:pPr>
      <w:spacing w:after="0" w:line="240" w:lineRule="auto"/>
    </w:pPr>
    <w:rPr>
      <w:rFonts w:ascii="Calibri" w:eastAsia="Calibri" w:hAnsi="Calibri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975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D9425-5C90-49F8-A44B-E7AE94EE2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6</Pages>
  <Words>1262</Words>
  <Characters>7197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Delianas Palinauskas</dc:creator>
  <cp:keywords/>
  <dc:description/>
  <cp:lastModifiedBy>Vytautas Kavaliauskas</cp:lastModifiedBy>
  <cp:revision>67</cp:revision>
  <cp:lastPrinted>2020-03-10T11:13:00Z</cp:lastPrinted>
  <dcterms:created xsi:type="dcterms:W3CDTF">2023-03-04T18:05:00Z</dcterms:created>
  <dcterms:modified xsi:type="dcterms:W3CDTF">2023-04-17T11:11:00Z</dcterms:modified>
</cp:coreProperties>
</file>